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A2E68" w14:textId="77777777" w:rsidR="002D0F1F" w:rsidRPr="00117F4E" w:rsidRDefault="002D0F1F" w:rsidP="00B7449B">
      <w:pPr>
        <w:rPr>
          <w:szCs w:val="22"/>
        </w:rPr>
      </w:pPr>
    </w:p>
    <w:tbl>
      <w:tblPr>
        <w:tblStyle w:val="Tabellenraster"/>
        <w:tblW w:w="0" w:type="auto"/>
        <w:tblLook w:val="04A0" w:firstRow="1" w:lastRow="0" w:firstColumn="1" w:lastColumn="0" w:noHBand="0" w:noVBand="1"/>
      </w:tblPr>
      <w:tblGrid>
        <w:gridCol w:w="2518"/>
        <w:gridCol w:w="6768"/>
      </w:tblGrid>
      <w:tr w:rsidR="00E41BEA" w:rsidRPr="00E41BEA" w14:paraId="677CC95E" w14:textId="77777777" w:rsidTr="00224B7F">
        <w:trPr>
          <w:trHeight w:val="398"/>
        </w:trPr>
        <w:tc>
          <w:tcPr>
            <w:tcW w:w="2518" w:type="dxa"/>
          </w:tcPr>
          <w:p w14:paraId="124BB7EB" w14:textId="77777777" w:rsidR="00E41BEA" w:rsidRPr="00E41BEA" w:rsidRDefault="00E41BEA" w:rsidP="00E41BEA">
            <w:pPr>
              <w:spacing w:before="100" w:beforeAutospacing="1" w:after="100" w:afterAutospacing="1"/>
              <w:rPr>
                <w:rFonts w:asciiTheme="minorHAnsi" w:hAnsiTheme="minorHAnsi" w:cstheme="minorHAnsi"/>
                <w:b/>
                <w:bCs/>
                <w:sz w:val="24"/>
                <w:lang w:val="x-none"/>
              </w:rPr>
            </w:pPr>
            <w:r w:rsidRPr="00E41BEA">
              <w:rPr>
                <w:rFonts w:asciiTheme="minorHAnsi" w:hAnsiTheme="minorHAnsi" w:cstheme="minorHAnsi"/>
                <w:b/>
                <w:bCs/>
                <w:sz w:val="24"/>
              </w:rPr>
              <w:t>Bieter/</w:t>
            </w:r>
            <w:r w:rsidRPr="00E41BEA">
              <w:rPr>
                <w:rFonts w:asciiTheme="minorHAnsi" w:hAnsiTheme="minorHAnsi" w:cstheme="minorHAnsi"/>
                <w:b/>
                <w:bCs/>
                <w:sz w:val="24"/>
                <w:lang w:val="x-none"/>
              </w:rPr>
              <w:t>Name</w:t>
            </w:r>
            <w:r w:rsidRPr="00E41BEA">
              <w:rPr>
                <w:rFonts w:asciiTheme="minorHAnsi" w:hAnsiTheme="minorHAnsi" w:cstheme="minorHAnsi"/>
                <w:b/>
                <w:bCs/>
                <w:sz w:val="24"/>
              </w:rPr>
              <w:t>*</w:t>
            </w:r>
            <w:r w:rsidRPr="00E41BEA">
              <w:rPr>
                <w:rFonts w:asciiTheme="minorHAnsi" w:hAnsiTheme="minorHAnsi" w:cstheme="minorHAnsi"/>
                <w:b/>
                <w:bCs/>
                <w:sz w:val="24"/>
                <w:lang w:val="x-none"/>
              </w:rPr>
              <w:t>:</w:t>
            </w:r>
          </w:p>
        </w:tc>
        <w:tc>
          <w:tcPr>
            <w:tcW w:w="6768" w:type="dxa"/>
          </w:tcPr>
          <w:p w14:paraId="7DDB774D" w14:textId="77777777" w:rsidR="00E41BEA" w:rsidRPr="00E41BEA" w:rsidRDefault="00E41BEA" w:rsidP="00E41BEA">
            <w:pPr>
              <w:spacing w:before="100" w:beforeAutospacing="1" w:after="100" w:afterAutospacing="1"/>
              <w:rPr>
                <w:rFonts w:asciiTheme="minorHAnsi" w:hAnsiTheme="minorHAnsi" w:cstheme="minorHAnsi"/>
                <w:b/>
                <w:bCs/>
                <w:sz w:val="24"/>
                <w:lang w:val="x-none"/>
              </w:rPr>
            </w:pPr>
            <w:r w:rsidRPr="00E41BEA">
              <w:rPr>
                <w:rFonts w:asciiTheme="minorHAnsi" w:hAnsiTheme="minorHAnsi" w:cstheme="minorHAnsi"/>
                <w:b/>
                <w:bCs/>
                <w:sz w:val="24"/>
                <w:lang w:val="x-none"/>
              </w:rPr>
              <w:fldChar w:fldCharType="begin">
                <w:ffData>
                  <w:name w:val="Text1"/>
                  <w:enabled/>
                  <w:calcOnExit w:val="0"/>
                  <w:textInput/>
                </w:ffData>
              </w:fldChar>
            </w:r>
            <w:bookmarkStart w:id="0" w:name="Text1"/>
            <w:r w:rsidRPr="00E41BEA">
              <w:rPr>
                <w:rFonts w:asciiTheme="minorHAnsi" w:hAnsiTheme="minorHAnsi" w:cstheme="minorHAnsi"/>
                <w:b/>
                <w:bCs/>
                <w:sz w:val="24"/>
                <w:lang w:val="x-none"/>
              </w:rPr>
              <w:instrText xml:space="preserve"> FORMTEXT </w:instrText>
            </w:r>
            <w:r w:rsidRPr="00E41BEA">
              <w:rPr>
                <w:rFonts w:asciiTheme="minorHAnsi" w:hAnsiTheme="minorHAnsi" w:cstheme="minorHAnsi"/>
                <w:b/>
                <w:bCs/>
                <w:sz w:val="24"/>
                <w:lang w:val="x-none"/>
              </w:rPr>
            </w:r>
            <w:r w:rsidRPr="00E41BEA">
              <w:rPr>
                <w:rFonts w:asciiTheme="minorHAnsi" w:hAnsiTheme="minorHAnsi" w:cstheme="minorHAnsi"/>
                <w:b/>
                <w:bCs/>
                <w:sz w:val="24"/>
                <w:lang w:val="x-none"/>
              </w:rPr>
              <w:fldChar w:fldCharType="separate"/>
            </w:r>
            <w:r w:rsidRPr="00E41BEA">
              <w:rPr>
                <w:rFonts w:asciiTheme="minorHAnsi" w:hAnsiTheme="minorHAnsi" w:cstheme="minorHAnsi"/>
                <w:b/>
                <w:bCs/>
                <w:sz w:val="24"/>
                <w:lang w:val="x-none"/>
              </w:rPr>
              <w:t> </w:t>
            </w:r>
            <w:r w:rsidRPr="00E41BEA">
              <w:rPr>
                <w:rFonts w:asciiTheme="minorHAnsi" w:hAnsiTheme="minorHAnsi" w:cstheme="minorHAnsi"/>
                <w:b/>
                <w:bCs/>
                <w:sz w:val="24"/>
                <w:lang w:val="x-none"/>
              </w:rPr>
              <w:t> </w:t>
            </w:r>
            <w:r w:rsidRPr="00E41BEA">
              <w:rPr>
                <w:rFonts w:asciiTheme="minorHAnsi" w:hAnsiTheme="minorHAnsi" w:cstheme="minorHAnsi"/>
                <w:b/>
                <w:bCs/>
                <w:sz w:val="24"/>
                <w:lang w:val="x-none"/>
              </w:rPr>
              <w:t> </w:t>
            </w:r>
            <w:r w:rsidRPr="00E41BEA">
              <w:rPr>
                <w:rFonts w:asciiTheme="minorHAnsi" w:hAnsiTheme="minorHAnsi" w:cstheme="minorHAnsi"/>
                <w:b/>
                <w:bCs/>
                <w:sz w:val="24"/>
                <w:lang w:val="x-none"/>
              </w:rPr>
              <w:t> </w:t>
            </w:r>
            <w:r w:rsidRPr="00E41BEA">
              <w:rPr>
                <w:rFonts w:asciiTheme="minorHAnsi" w:hAnsiTheme="minorHAnsi" w:cstheme="minorHAnsi"/>
                <w:b/>
                <w:bCs/>
                <w:sz w:val="24"/>
                <w:lang w:val="x-none"/>
              </w:rPr>
              <w:t> </w:t>
            </w:r>
            <w:r w:rsidRPr="00E41BEA">
              <w:rPr>
                <w:rFonts w:asciiTheme="minorHAnsi" w:hAnsiTheme="minorHAnsi" w:cstheme="minorHAnsi"/>
                <w:b/>
                <w:bCs/>
                <w:sz w:val="24"/>
              </w:rPr>
              <w:fldChar w:fldCharType="end"/>
            </w:r>
            <w:bookmarkEnd w:id="0"/>
          </w:p>
        </w:tc>
      </w:tr>
      <w:tr w:rsidR="00E41BEA" w:rsidRPr="00E41BEA" w14:paraId="1CB732BA" w14:textId="77777777" w:rsidTr="00224B7F">
        <w:trPr>
          <w:trHeight w:val="398"/>
        </w:trPr>
        <w:tc>
          <w:tcPr>
            <w:tcW w:w="2518" w:type="dxa"/>
          </w:tcPr>
          <w:p w14:paraId="394619DA" w14:textId="77777777" w:rsidR="00E41BEA" w:rsidRPr="00E41BEA" w:rsidRDefault="00E41BEA" w:rsidP="00E41BEA">
            <w:pPr>
              <w:spacing w:before="100" w:beforeAutospacing="1" w:after="100" w:afterAutospacing="1"/>
              <w:rPr>
                <w:rFonts w:asciiTheme="minorHAnsi" w:hAnsiTheme="minorHAnsi" w:cstheme="minorHAnsi"/>
                <w:b/>
                <w:bCs/>
                <w:sz w:val="24"/>
              </w:rPr>
            </w:pPr>
            <w:r w:rsidRPr="00E41BEA">
              <w:rPr>
                <w:rFonts w:asciiTheme="minorHAnsi" w:hAnsiTheme="minorHAnsi" w:cstheme="minorHAnsi"/>
                <w:b/>
                <w:bCs/>
                <w:sz w:val="24"/>
              </w:rPr>
              <w:t>Ansprechpartner:</w:t>
            </w:r>
          </w:p>
        </w:tc>
        <w:tc>
          <w:tcPr>
            <w:tcW w:w="6768" w:type="dxa"/>
          </w:tcPr>
          <w:p w14:paraId="515A9FF4" w14:textId="77777777" w:rsidR="00E41BEA" w:rsidRPr="00E41BEA" w:rsidRDefault="00E41BEA" w:rsidP="00E41BEA">
            <w:pPr>
              <w:spacing w:before="100" w:beforeAutospacing="1" w:after="100" w:afterAutospacing="1"/>
              <w:rPr>
                <w:rFonts w:asciiTheme="minorHAnsi" w:hAnsiTheme="minorHAnsi" w:cstheme="minorHAnsi"/>
                <w:b/>
                <w:bCs/>
                <w:sz w:val="24"/>
                <w:lang w:val="x-none"/>
              </w:rPr>
            </w:pPr>
            <w:r w:rsidRPr="00E41BEA">
              <w:rPr>
                <w:rFonts w:asciiTheme="minorHAnsi" w:hAnsiTheme="minorHAnsi" w:cstheme="minorHAnsi"/>
                <w:b/>
                <w:bCs/>
                <w:sz w:val="24"/>
                <w:lang w:val="x-none"/>
              </w:rPr>
              <w:fldChar w:fldCharType="begin">
                <w:ffData>
                  <w:name w:val="Text1"/>
                  <w:enabled/>
                  <w:calcOnExit w:val="0"/>
                  <w:textInput/>
                </w:ffData>
              </w:fldChar>
            </w:r>
            <w:r w:rsidRPr="00E41BEA">
              <w:rPr>
                <w:rFonts w:asciiTheme="minorHAnsi" w:hAnsiTheme="minorHAnsi" w:cstheme="minorHAnsi"/>
                <w:b/>
                <w:bCs/>
                <w:sz w:val="24"/>
                <w:lang w:val="x-none"/>
              </w:rPr>
              <w:instrText xml:space="preserve"> FORMTEXT </w:instrText>
            </w:r>
            <w:r w:rsidRPr="00E41BEA">
              <w:rPr>
                <w:rFonts w:asciiTheme="minorHAnsi" w:hAnsiTheme="minorHAnsi" w:cstheme="minorHAnsi"/>
                <w:b/>
                <w:bCs/>
                <w:sz w:val="24"/>
                <w:lang w:val="x-none"/>
              </w:rPr>
            </w:r>
            <w:r w:rsidRPr="00E41BEA">
              <w:rPr>
                <w:rFonts w:asciiTheme="minorHAnsi" w:hAnsiTheme="minorHAnsi" w:cstheme="minorHAnsi"/>
                <w:b/>
                <w:bCs/>
                <w:sz w:val="24"/>
                <w:lang w:val="x-none"/>
              </w:rPr>
              <w:fldChar w:fldCharType="separate"/>
            </w:r>
            <w:r w:rsidRPr="00E41BEA">
              <w:rPr>
                <w:rFonts w:asciiTheme="minorHAnsi" w:hAnsiTheme="minorHAnsi" w:cstheme="minorHAnsi"/>
                <w:b/>
                <w:bCs/>
                <w:sz w:val="24"/>
                <w:lang w:val="x-none"/>
              </w:rPr>
              <w:t> </w:t>
            </w:r>
            <w:r w:rsidRPr="00E41BEA">
              <w:rPr>
                <w:rFonts w:asciiTheme="minorHAnsi" w:hAnsiTheme="minorHAnsi" w:cstheme="minorHAnsi"/>
                <w:b/>
                <w:bCs/>
                <w:sz w:val="24"/>
                <w:lang w:val="x-none"/>
              </w:rPr>
              <w:t> </w:t>
            </w:r>
            <w:r w:rsidRPr="00E41BEA">
              <w:rPr>
                <w:rFonts w:asciiTheme="minorHAnsi" w:hAnsiTheme="minorHAnsi" w:cstheme="minorHAnsi"/>
                <w:b/>
                <w:bCs/>
                <w:sz w:val="24"/>
                <w:lang w:val="x-none"/>
              </w:rPr>
              <w:t> </w:t>
            </w:r>
            <w:r w:rsidRPr="00E41BEA">
              <w:rPr>
                <w:rFonts w:asciiTheme="minorHAnsi" w:hAnsiTheme="minorHAnsi" w:cstheme="minorHAnsi"/>
                <w:b/>
                <w:bCs/>
                <w:sz w:val="24"/>
                <w:lang w:val="x-none"/>
              </w:rPr>
              <w:t> </w:t>
            </w:r>
            <w:r w:rsidRPr="00E41BEA">
              <w:rPr>
                <w:rFonts w:asciiTheme="minorHAnsi" w:hAnsiTheme="minorHAnsi" w:cstheme="minorHAnsi"/>
                <w:b/>
                <w:bCs/>
                <w:sz w:val="24"/>
                <w:lang w:val="x-none"/>
              </w:rPr>
              <w:t> </w:t>
            </w:r>
            <w:r w:rsidRPr="00E41BEA">
              <w:rPr>
                <w:rFonts w:asciiTheme="minorHAnsi" w:hAnsiTheme="minorHAnsi" w:cstheme="minorHAnsi"/>
                <w:b/>
                <w:bCs/>
                <w:sz w:val="24"/>
              </w:rPr>
              <w:fldChar w:fldCharType="end"/>
            </w:r>
          </w:p>
        </w:tc>
      </w:tr>
      <w:tr w:rsidR="00E41BEA" w:rsidRPr="00E41BEA" w14:paraId="28882533" w14:textId="77777777" w:rsidTr="00224B7F">
        <w:trPr>
          <w:trHeight w:val="387"/>
        </w:trPr>
        <w:tc>
          <w:tcPr>
            <w:tcW w:w="2518" w:type="dxa"/>
          </w:tcPr>
          <w:p w14:paraId="3B21D04E" w14:textId="77777777" w:rsidR="00E41BEA" w:rsidRPr="00E41BEA" w:rsidRDefault="00E41BEA" w:rsidP="00E41BEA">
            <w:pPr>
              <w:spacing w:before="100" w:beforeAutospacing="1" w:after="100" w:afterAutospacing="1"/>
              <w:rPr>
                <w:rFonts w:asciiTheme="minorHAnsi" w:hAnsiTheme="minorHAnsi" w:cstheme="minorHAnsi"/>
                <w:b/>
                <w:bCs/>
                <w:sz w:val="24"/>
                <w:lang w:val="x-none"/>
              </w:rPr>
            </w:pPr>
            <w:r w:rsidRPr="00E41BEA">
              <w:rPr>
                <w:rFonts w:asciiTheme="minorHAnsi" w:hAnsiTheme="minorHAnsi" w:cstheme="minorHAnsi"/>
                <w:b/>
                <w:bCs/>
                <w:sz w:val="24"/>
                <w:lang w:val="x-none"/>
              </w:rPr>
              <w:t>Rechtsform:</w:t>
            </w:r>
          </w:p>
        </w:tc>
        <w:tc>
          <w:tcPr>
            <w:tcW w:w="6768" w:type="dxa"/>
          </w:tcPr>
          <w:p w14:paraId="1B4105CC" w14:textId="77777777" w:rsidR="00E41BEA" w:rsidRPr="00E41BEA" w:rsidRDefault="00E41BEA" w:rsidP="00E41BEA">
            <w:pPr>
              <w:spacing w:before="100" w:beforeAutospacing="1" w:after="100" w:afterAutospacing="1"/>
              <w:rPr>
                <w:rFonts w:asciiTheme="minorHAnsi" w:hAnsiTheme="minorHAnsi" w:cstheme="minorHAnsi"/>
                <w:b/>
                <w:bCs/>
                <w:sz w:val="24"/>
                <w:lang w:val="x-none"/>
              </w:rPr>
            </w:pPr>
            <w:r w:rsidRPr="00E41BEA">
              <w:rPr>
                <w:rFonts w:asciiTheme="minorHAnsi" w:hAnsiTheme="minorHAnsi" w:cstheme="minorHAnsi"/>
                <w:b/>
                <w:bCs/>
                <w:sz w:val="24"/>
                <w:lang w:val="x-none"/>
              </w:rPr>
              <w:fldChar w:fldCharType="begin">
                <w:ffData>
                  <w:name w:val="Text1"/>
                  <w:enabled/>
                  <w:calcOnExit w:val="0"/>
                  <w:textInput/>
                </w:ffData>
              </w:fldChar>
            </w:r>
            <w:r w:rsidRPr="00E41BEA">
              <w:rPr>
                <w:rFonts w:asciiTheme="minorHAnsi" w:hAnsiTheme="minorHAnsi" w:cstheme="minorHAnsi"/>
                <w:b/>
                <w:bCs/>
                <w:sz w:val="24"/>
                <w:lang w:val="x-none"/>
              </w:rPr>
              <w:instrText xml:space="preserve"> FORMTEXT </w:instrText>
            </w:r>
            <w:r w:rsidRPr="00E41BEA">
              <w:rPr>
                <w:rFonts w:asciiTheme="minorHAnsi" w:hAnsiTheme="minorHAnsi" w:cstheme="minorHAnsi"/>
                <w:b/>
                <w:bCs/>
                <w:sz w:val="24"/>
                <w:lang w:val="x-none"/>
              </w:rPr>
            </w:r>
            <w:r w:rsidRPr="00E41BEA">
              <w:rPr>
                <w:rFonts w:asciiTheme="minorHAnsi" w:hAnsiTheme="minorHAnsi" w:cstheme="minorHAnsi"/>
                <w:b/>
                <w:bCs/>
                <w:sz w:val="24"/>
                <w:lang w:val="x-none"/>
              </w:rPr>
              <w:fldChar w:fldCharType="separate"/>
            </w:r>
            <w:r w:rsidRPr="00E41BEA">
              <w:rPr>
                <w:rFonts w:asciiTheme="minorHAnsi" w:hAnsiTheme="minorHAnsi" w:cstheme="minorHAnsi"/>
                <w:b/>
                <w:bCs/>
                <w:sz w:val="24"/>
                <w:lang w:val="x-none"/>
              </w:rPr>
              <w:t> </w:t>
            </w:r>
            <w:r w:rsidRPr="00E41BEA">
              <w:rPr>
                <w:rFonts w:asciiTheme="minorHAnsi" w:hAnsiTheme="minorHAnsi" w:cstheme="minorHAnsi"/>
                <w:b/>
                <w:bCs/>
                <w:sz w:val="24"/>
                <w:lang w:val="x-none"/>
              </w:rPr>
              <w:t> </w:t>
            </w:r>
            <w:r w:rsidRPr="00E41BEA">
              <w:rPr>
                <w:rFonts w:asciiTheme="minorHAnsi" w:hAnsiTheme="minorHAnsi" w:cstheme="minorHAnsi"/>
                <w:b/>
                <w:bCs/>
                <w:sz w:val="24"/>
                <w:lang w:val="x-none"/>
              </w:rPr>
              <w:t> </w:t>
            </w:r>
            <w:r w:rsidRPr="00E41BEA">
              <w:rPr>
                <w:rFonts w:asciiTheme="minorHAnsi" w:hAnsiTheme="minorHAnsi" w:cstheme="minorHAnsi"/>
                <w:b/>
                <w:bCs/>
                <w:sz w:val="24"/>
                <w:lang w:val="x-none"/>
              </w:rPr>
              <w:t> </w:t>
            </w:r>
            <w:r w:rsidRPr="00E41BEA">
              <w:rPr>
                <w:rFonts w:asciiTheme="minorHAnsi" w:hAnsiTheme="minorHAnsi" w:cstheme="minorHAnsi"/>
                <w:b/>
                <w:bCs/>
                <w:sz w:val="24"/>
                <w:lang w:val="x-none"/>
              </w:rPr>
              <w:t> </w:t>
            </w:r>
            <w:r w:rsidRPr="00E41BEA">
              <w:rPr>
                <w:rFonts w:asciiTheme="minorHAnsi" w:hAnsiTheme="minorHAnsi" w:cstheme="minorHAnsi"/>
                <w:b/>
                <w:bCs/>
                <w:sz w:val="24"/>
              </w:rPr>
              <w:fldChar w:fldCharType="end"/>
            </w:r>
          </w:p>
        </w:tc>
      </w:tr>
      <w:tr w:rsidR="00E41BEA" w:rsidRPr="00E41BEA" w14:paraId="1B3DF412" w14:textId="77777777" w:rsidTr="00224B7F">
        <w:trPr>
          <w:trHeight w:val="363"/>
        </w:trPr>
        <w:tc>
          <w:tcPr>
            <w:tcW w:w="2518" w:type="dxa"/>
          </w:tcPr>
          <w:p w14:paraId="0A07D0F3" w14:textId="77777777" w:rsidR="00E41BEA" w:rsidRPr="00E41BEA" w:rsidRDefault="00E41BEA" w:rsidP="00E41BEA">
            <w:pPr>
              <w:spacing w:before="100" w:beforeAutospacing="1" w:after="100" w:afterAutospacing="1"/>
              <w:rPr>
                <w:rFonts w:asciiTheme="minorHAnsi" w:hAnsiTheme="minorHAnsi" w:cstheme="minorHAnsi"/>
                <w:b/>
                <w:bCs/>
                <w:sz w:val="24"/>
                <w:lang w:val="x-none"/>
              </w:rPr>
            </w:pPr>
            <w:r w:rsidRPr="00E41BEA">
              <w:rPr>
                <w:rFonts w:asciiTheme="minorHAnsi" w:hAnsiTheme="minorHAnsi" w:cstheme="minorHAnsi"/>
                <w:b/>
                <w:bCs/>
                <w:sz w:val="24"/>
                <w:lang w:val="x-none"/>
              </w:rPr>
              <w:t>Straße:</w:t>
            </w:r>
          </w:p>
        </w:tc>
        <w:tc>
          <w:tcPr>
            <w:tcW w:w="6768" w:type="dxa"/>
          </w:tcPr>
          <w:p w14:paraId="68E7AF53" w14:textId="77777777" w:rsidR="00E41BEA" w:rsidRPr="00E41BEA" w:rsidRDefault="00E41BEA" w:rsidP="00E41BEA">
            <w:pPr>
              <w:spacing w:before="100" w:beforeAutospacing="1" w:after="100" w:afterAutospacing="1"/>
              <w:rPr>
                <w:rFonts w:asciiTheme="minorHAnsi" w:hAnsiTheme="minorHAnsi" w:cstheme="minorHAnsi"/>
                <w:b/>
                <w:bCs/>
                <w:sz w:val="24"/>
                <w:lang w:val="x-none"/>
              </w:rPr>
            </w:pPr>
            <w:r w:rsidRPr="00E41BEA">
              <w:rPr>
                <w:rFonts w:asciiTheme="minorHAnsi" w:hAnsiTheme="minorHAnsi" w:cstheme="minorHAnsi"/>
                <w:b/>
                <w:bCs/>
                <w:sz w:val="24"/>
                <w:lang w:val="x-none"/>
              </w:rPr>
              <w:fldChar w:fldCharType="begin">
                <w:ffData>
                  <w:name w:val="Text1"/>
                  <w:enabled/>
                  <w:calcOnExit w:val="0"/>
                  <w:textInput/>
                </w:ffData>
              </w:fldChar>
            </w:r>
            <w:r w:rsidRPr="00E41BEA">
              <w:rPr>
                <w:rFonts w:asciiTheme="minorHAnsi" w:hAnsiTheme="minorHAnsi" w:cstheme="minorHAnsi"/>
                <w:b/>
                <w:bCs/>
                <w:sz w:val="24"/>
                <w:lang w:val="x-none"/>
              </w:rPr>
              <w:instrText xml:space="preserve"> FORMTEXT </w:instrText>
            </w:r>
            <w:r w:rsidRPr="00E41BEA">
              <w:rPr>
                <w:rFonts w:asciiTheme="minorHAnsi" w:hAnsiTheme="minorHAnsi" w:cstheme="minorHAnsi"/>
                <w:b/>
                <w:bCs/>
                <w:sz w:val="24"/>
                <w:lang w:val="x-none"/>
              </w:rPr>
            </w:r>
            <w:r w:rsidRPr="00E41BEA">
              <w:rPr>
                <w:rFonts w:asciiTheme="minorHAnsi" w:hAnsiTheme="minorHAnsi" w:cstheme="minorHAnsi"/>
                <w:b/>
                <w:bCs/>
                <w:sz w:val="24"/>
                <w:lang w:val="x-none"/>
              </w:rPr>
              <w:fldChar w:fldCharType="separate"/>
            </w:r>
            <w:r w:rsidRPr="00E41BEA">
              <w:rPr>
                <w:rFonts w:asciiTheme="minorHAnsi" w:hAnsiTheme="minorHAnsi" w:cstheme="minorHAnsi"/>
                <w:b/>
                <w:bCs/>
                <w:sz w:val="24"/>
                <w:lang w:val="x-none"/>
              </w:rPr>
              <w:t> </w:t>
            </w:r>
            <w:r w:rsidRPr="00E41BEA">
              <w:rPr>
                <w:rFonts w:asciiTheme="minorHAnsi" w:hAnsiTheme="minorHAnsi" w:cstheme="minorHAnsi"/>
                <w:b/>
                <w:bCs/>
                <w:sz w:val="24"/>
                <w:lang w:val="x-none"/>
              </w:rPr>
              <w:t> </w:t>
            </w:r>
            <w:r w:rsidRPr="00E41BEA">
              <w:rPr>
                <w:rFonts w:asciiTheme="minorHAnsi" w:hAnsiTheme="minorHAnsi" w:cstheme="minorHAnsi"/>
                <w:b/>
                <w:bCs/>
                <w:sz w:val="24"/>
                <w:lang w:val="x-none"/>
              </w:rPr>
              <w:t> </w:t>
            </w:r>
            <w:r w:rsidRPr="00E41BEA">
              <w:rPr>
                <w:rFonts w:asciiTheme="minorHAnsi" w:hAnsiTheme="minorHAnsi" w:cstheme="minorHAnsi"/>
                <w:b/>
                <w:bCs/>
                <w:sz w:val="24"/>
                <w:lang w:val="x-none"/>
              </w:rPr>
              <w:t> </w:t>
            </w:r>
            <w:r w:rsidRPr="00E41BEA">
              <w:rPr>
                <w:rFonts w:asciiTheme="minorHAnsi" w:hAnsiTheme="minorHAnsi" w:cstheme="minorHAnsi"/>
                <w:b/>
                <w:bCs/>
                <w:sz w:val="24"/>
                <w:lang w:val="x-none"/>
              </w:rPr>
              <w:t> </w:t>
            </w:r>
            <w:r w:rsidRPr="00E41BEA">
              <w:rPr>
                <w:rFonts w:asciiTheme="minorHAnsi" w:hAnsiTheme="minorHAnsi" w:cstheme="minorHAnsi"/>
                <w:b/>
                <w:bCs/>
                <w:sz w:val="24"/>
              </w:rPr>
              <w:fldChar w:fldCharType="end"/>
            </w:r>
          </w:p>
        </w:tc>
      </w:tr>
      <w:tr w:rsidR="00E41BEA" w:rsidRPr="00E41BEA" w14:paraId="38337B04" w14:textId="77777777" w:rsidTr="00224B7F">
        <w:trPr>
          <w:trHeight w:val="357"/>
        </w:trPr>
        <w:tc>
          <w:tcPr>
            <w:tcW w:w="2518" w:type="dxa"/>
          </w:tcPr>
          <w:p w14:paraId="32C9261D" w14:textId="77777777" w:rsidR="00E41BEA" w:rsidRPr="00E41BEA" w:rsidRDefault="00E41BEA" w:rsidP="00E41BEA">
            <w:pPr>
              <w:spacing w:before="100" w:beforeAutospacing="1" w:after="100" w:afterAutospacing="1"/>
              <w:rPr>
                <w:rFonts w:asciiTheme="minorHAnsi" w:hAnsiTheme="minorHAnsi" w:cstheme="minorHAnsi"/>
                <w:b/>
                <w:bCs/>
                <w:sz w:val="24"/>
                <w:lang w:val="x-none"/>
              </w:rPr>
            </w:pPr>
            <w:r w:rsidRPr="00E41BEA">
              <w:rPr>
                <w:rFonts w:asciiTheme="minorHAnsi" w:hAnsiTheme="minorHAnsi" w:cstheme="minorHAnsi"/>
                <w:b/>
                <w:bCs/>
                <w:sz w:val="24"/>
                <w:lang w:val="x-none"/>
              </w:rPr>
              <w:t>PLZ, Ort:</w:t>
            </w:r>
          </w:p>
        </w:tc>
        <w:tc>
          <w:tcPr>
            <w:tcW w:w="6768" w:type="dxa"/>
          </w:tcPr>
          <w:p w14:paraId="69C7FCA0" w14:textId="77777777" w:rsidR="00E41BEA" w:rsidRPr="00E41BEA" w:rsidRDefault="00E41BEA" w:rsidP="00E41BEA">
            <w:pPr>
              <w:spacing w:before="100" w:beforeAutospacing="1" w:after="100" w:afterAutospacing="1"/>
              <w:rPr>
                <w:rFonts w:asciiTheme="minorHAnsi" w:hAnsiTheme="minorHAnsi" w:cstheme="minorHAnsi"/>
                <w:b/>
                <w:bCs/>
                <w:sz w:val="24"/>
                <w:lang w:val="x-none"/>
              </w:rPr>
            </w:pPr>
            <w:r w:rsidRPr="00E41BEA">
              <w:rPr>
                <w:rFonts w:asciiTheme="minorHAnsi" w:hAnsiTheme="minorHAnsi" w:cstheme="minorHAnsi"/>
                <w:b/>
                <w:bCs/>
                <w:sz w:val="24"/>
                <w:lang w:val="x-none"/>
              </w:rPr>
              <w:fldChar w:fldCharType="begin">
                <w:ffData>
                  <w:name w:val="Text1"/>
                  <w:enabled/>
                  <w:calcOnExit w:val="0"/>
                  <w:textInput/>
                </w:ffData>
              </w:fldChar>
            </w:r>
            <w:r w:rsidRPr="00E41BEA">
              <w:rPr>
                <w:rFonts w:asciiTheme="minorHAnsi" w:hAnsiTheme="minorHAnsi" w:cstheme="minorHAnsi"/>
                <w:b/>
                <w:bCs/>
                <w:sz w:val="24"/>
                <w:lang w:val="x-none"/>
              </w:rPr>
              <w:instrText xml:space="preserve"> FORMTEXT </w:instrText>
            </w:r>
            <w:r w:rsidRPr="00E41BEA">
              <w:rPr>
                <w:rFonts w:asciiTheme="minorHAnsi" w:hAnsiTheme="minorHAnsi" w:cstheme="minorHAnsi"/>
                <w:b/>
                <w:bCs/>
                <w:sz w:val="24"/>
                <w:lang w:val="x-none"/>
              </w:rPr>
            </w:r>
            <w:r w:rsidRPr="00E41BEA">
              <w:rPr>
                <w:rFonts w:asciiTheme="minorHAnsi" w:hAnsiTheme="minorHAnsi" w:cstheme="minorHAnsi"/>
                <w:b/>
                <w:bCs/>
                <w:sz w:val="24"/>
                <w:lang w:val="x-none"/>
              </w:rPr>
              <w:fldChar w:fldCharType="separate"/>
            </w:r>
            <w:r w:rsidRPr="00E41BEA">
              <w:rPr>
                <w:rFonts w:asciiTheme="minorHAnsi" w:hAnsiTheme="minorHAnsi" w:cstheme="minorHAnsi"/>
                <w:b/>
                <w:bCs/>
                <w:sz w:val="24"/>
                <w:lang w:val="x-none"/>
              </w:rPr>
              <w:t> </w:t>
            </w:r>
            <w:r w:rsidRPr="00E41BEA">
              <w:rPr>
                <w:rFonts w:asciiTheme="minorHAnsi" w:hAnsiTheme="minorHAnsi" w:cstheme="minorHAnsi"/>
                <w:b/>
                <w:bCs/>
                <w:sz w:val="24"/>
                <w:lang w:val="x-none"/>
              </w:rPr>
              <w:t> </w:t>
            </w:r>
            <w:r w:rsidRPr="00E41BEA">
              <w:rPr>
                <w:rFonts w:asciiTheme="minorHAnsi" w:hAnsiTheme="minorHAnsi" w:cstheme="minorHAnsi"/>
                <w:b/>
                <w:bCs/>
                <w:sz w:val="24"/>
                <w:lang w:val="x-none"/>
              </w:rPr>
              <w:t> </w:t>
            </w:r>
            <w:r w:rsidRPr="00E41BEA">
              <w:rPr>
                <w:rFonts w:asciiTheme="minorHAnsi" w:hAnsiTheme="minorHAnsi" w:cstheme="minorHAnsi"/>
                <w:b/>
                <w:bCs/>
                <w:sz w:val="24"/>
                <w:lang w:val="x-none"/>
              </w:rPr>
              <w:t> </w:t>
            </w:r>
            <w:r w:rsidRPr="00E41BEA">
              <w:rPr>
                <w:rFonts w:asciiTheme="minorHAnsi" w:hAnsiTheme="minorHAnsi" w:cstheme="minorHAnsi"/>
                <w:b/>
                <w:bCs/>
                <w:sz w:val="24"/>
                <w:lang w:val="x-none"/>
              </w:rPr>
              <w:t> </w:t>
            </w:r>
            <w:r w:rsidRPr="00E41BEA">
              <w:rPr>
                <w:rFonts w:asciiTheme="minorHAnsi" w:hAnsiTheme="minorHAnsi" w:cstheme="minorHAnsi"/>
                <w:b/>
                <w:bCs/>
                <w:sz w:val="24"/>
              </w:rPr>
              <w:fldChar w:fldCharType="end"/>
            </w:r>
          </w:p>
        </w:tc>
      </w:tr>
    </w:tbl>
    <w:p w14:paraId="35B63462" w14:textId="0419189B" w:rsidR="002D0F1F" w:rsidRDefault="008B7445" w:rsidP="00B7449B">
      <w:pPr>
        <w:rPr>
          <w:sz w:val="16"/>
          <w:szCs w:val="16"/>
        </w:rPr>
      </w:pPr>
      <w:r w:rsidRPr="00E41BEA">
        <w:rPr>
          <w:sz w:val="18"/>
          <w:szCs w:val="18"/>
        </w:rPr>
        <w:t>*</w:t>
      </w:r>
      <w:r w:rsidRPr="00E41BEA">
        <w:rPr>
          <w:sz w:val="18"/>
          <w:szCs w:val="18"/>
        </w:rPr>
        <w:tab/>
        <w:t>Von allen Mitgliedern einer Bietergemeinschaft bzw. allen Sub-/Nachunternehmen auszufüllen</w:t>
      </w:r>
    </w:p>
    <w:p w14:paraId="73791D76" w14:textId="27132F15" w:rsidR="00E41BEA" w:rsidRDefault="00E41BEA" w:rsidP="00E41BEA">
      <w:pPr>
        <w:pStyle w:val="Kopfzeile"/>
        <w:rPr>
          <w:b/>
          <w:szCs w:val="20"/>
        </w:rPr>
      </w:pPr>
    </w:p>
    <w:tbl>
      <w:tblPr>
        <w:tblStyle w:val="Tabellenraster"/>
        <w:tblW w:w="0" w:type="auto"/>
        <w:tblLook w:val="04A0" w:firstRow="1" w:lastRow="0" w:firstColumn="1" w:lastColumn="0" w:noHBand="0" w:noVBand="1"/>
      </w:tblPr>
      <w:tblGrid>
        <w:gridCol w:w="7508"/>
        <w:gridCol w:w="1778"/>
      </w:tblGrid>
      <w:tr w:rsidR="00B94798" w:rsidRPr="00E41BEA" w14:paraId="4B40DFCD" w14:textId="77777777" w:rsidTr="00225131">
        <w:trPr>
          <w:trHeight w:val="398"/>
        </w:trPr>
        <w:tc>
          <w:tcPr>
            <w:tcW w:w="9286" w:type="dxa"/>
            <w:gridSpan w:val="2"/>
          </w:tcPr>
          <w:p w14:paraId="60056D59" w14:textId="28E5C1D3" w:rsidR="00B94798" w:rsidRPr="00B94798" w:rsidRDefault="00B94798" w:rsidP="00B94798">
            <w:pPr>
              <w:spacing w:before="100" w:beforeAutospacing="1" w:after="100" w:afterAutospacing="1"/>
              <w:rPr>
                <w:rFonts w:ascii="ArialMT" w:hAnsi="ArialMT" w:cs="ArialMT"/>
                <w:color w:val="000000"/>
                <w:sz w:val="19"/>
                <w:lang w:val="x-none"/>
              </w:rPr>
            </w:pPr>
            <w:r w:rsidRPr="00B94798">
              <w:rPr>
                <w:rFonts w:asciiTheme="minorHAnsi" w:hAnsiTheme="minorHAnsi" w:cstheme="minorHAnsi"/>
                <w:b/>
                <w:bCs/>
                <w:sz w:val="24"/>
                <w:lang w:val="x-none"/>
              </w:rPr>
              <w:t>Beteiligung als kleines oder mittleres Unternehmen (KMU)</w:t>
            </w:r>
          </w:p>
        </w:tc>
      </w:tr>
      <w:tr w:rsidR="00B94798" w:rsidRPr="00E41BEA" w14:paraId="2EE626B2" w14:textId="77777777" w:rsidTr="00B94798">
        <w:trPr>
          <w:trHeight w:val="918"/>
        </w:trPr>
        <w:tc>
          <w:tcPr>
            <w:tcW w:w="7508" w:type="dxa"/>
          </w:tcPr>
          <w:p w14:paraId="12D6879A" w14:textId="51142FFA" w:rsidR="00B94798" w:rsidRPr="00B94798" w:rsidRDefault="00B94798" w:rsidP="00B94798">
            <w:pPr>
              <w:spacing w:after="100" w:afterAutospacing="1"/>
              <w:rPr>
                <w:rFonts w:cs="Arial"/>
                <w:b/>
                <w:bCs/>
                <w:sz w:val="20"/>
                <w:szCs w:val="20"/>
              </w:rPr>
            </w:pPr>
            <w:r w:rsidRPr="00B94798">
              <w:rPr>
                <w:rFonts w:cs="Arial"/>
                <w:color w:val="000000"/>
                <w:sz w:val="20"/>
                <w:szCs w:val="20"/>
                <w:lang w:val="x-none"/>
              </w:rPr>
              <w:t>Handelt es sich bei dem Bieter/Bevollmächtigten</w:t>
            </w:r>
            <w:r w:rsidRPr="00B94798">
              <w:rPr>
                <w:rFonts w:cs="Arial"/>
                <w:color w:val="000000"/>
                <w:sz w:val="20"/>
                <w:szCs w:val="20"/>
              </w:rPr>
              <w:t xml:space="preserve"> </w:t>
            </w:r>
            <w:r w:rsidRPr="00B94798">
              <w:rPr>
                <w:rFonts w:cs="Arial"/>
                <w:color w:val="000000"/>
                <w:sz w:val="20"/>
                <w:szCs w:val="20"/>
                <w:lang w:val="x-none"/>
              </w:rPr>
              <w:t>der Bietergemeinschaft um ein Kleinstunternehmen,</w:t>
            </w:r>
            <w:r w:rsidRPr="00B94798">
              <w:rPr>
                <w:rFonts w:cs="Arial"/>
                <w:color w:val="000000"/>
                <w:sz w:val="20"/>
                <w:szCs w:val="20"/>
              </w:rPr>
              <w:t xml:space="preserve"> </w:t>
            </w:r>
            <w:r w:rsidRPr="00B94798">
              <w:rPr>
                <w:rFonts w:cs="Arial"/>
                <w:color w:val="000000"/>
                <w:sz w:val="20"/>
                <w:szCs w:val="20"/>
                <w:lang w:val="x-none"/>
              </w:rPr>
              <w:t>ein kleines Unternehmen oder ein mittleres</w:t>
            </w:r>
            <w:r w:rsidRPr="00B94798">
              <w:rPr>
                <w:rFonts w:cs="Arial"/>
                <w:color w:val="000000"/>
                <w:sz w:val="20"/>
                <w:szCs w:val="20"/>
              </w:rPr>
              <w:t xml:space="preserve"> </w:t>
            </w:r>
            <w:r w:rsidRPr="00B94798">
              <w:rPr>
                <w:rFonts w:cs="Arial"/>
                <w:color w:val="000000"/>
                <w:sz w:val="20"/>
                <w:szCs w:val="20"/>
                <w:lang w:val="x-none"/>
              </w:rPr>
              <w:t>Unternehmen</w:t>
            </w:r>
            <w:r w:rsidRPr="00B94798">
              <w:rPr>
                <w:rStyle w:val="Funotenzeichen"/>
                <w:rFonts w:eastAsiaTheme="minorEastAsia" w:cs="Arial"/>
                <w:color w:val="000000"/>
                <w:sz w:val="20"/>
                <w:szCs w:val="20"/>
                <w:lang w:val="x-none"/>
              </w:rPr>
              <w:footnoteReference w:id="1"/>
            </w:r>
            <w:r w:rsidRPr="00B94798">
              <w:rPr>
                <w:rFonts w:cs="Arial"/>
                <w:color w:val="000000"/>
                <w:sz w:val="20"/>
                <w:szCs w:val="20"/>
                <w:lang w:val="x-none"/>
              </w:rPr>
              <w:t>?</w:t>
            </w:r>
          </w:p>
        </w:tc>
        <w:tc>
          <w:tcPr>
            <w:tcW w:w="1778" w:type="dxa"/>
          </w:tcPr>
          <w:p w14:paraId="42C657CE" w14:textId="23D084F7" w:rsidR="00B94798" w:rsidRPr="00B94798" w:rsidRDefault="00B94798" w:rsidP="00B94798">
            <w:pPr>
              <w:spacing w:after="100" w:afterAutospacing="1"/>
              <w:rPr>
                <w:rFonts w:cs="Arial"/>
                <w:sz w:val="20"/>
                <w:szCs w:val="20"/>
              </w:rPr>
            </w:pPr>
            <w:r w:rsidRPr="00B94798">
              <w:rPr>
                <w:rFonts w:cs="Arial"/>
                <w:sz w:val="20"/>
                <w:szCs w:val="20"/>
                <w:lang w:val="x-none"/>
              </w:rPr>
              <w:fldChar w:fldCharType="begin">
                <w:ffData>
                  <w:name w:val="Kontrollkästchen5"/>
                  <w:enabled/>
                  <w:calcOnExit w:val="0"/>
                  <w:checkBox>
                    <w:sizeAuto/>
                    <w:default w:val="0"/>
                  </w:checkBox>
                </w:ffData>
              </w:fldChar>
            </w:r>
            <w:bookmarkStart w:id="1" w:name="Kontrollkästchen5"/>
            <w:r w:rsidRPr="00B94798">
              <w:rPr>
                <w:rFonts w:cs="Arial"/>
                <w:sz w:val="20"/>
                <w:szCs w:val="20"/>
                <w:lang w:val="x-none"/>
              </w:rPr>
              <w:instrText xml:space="preserve"> FORMCHECKBOX </w:instrText>
            </w:r>
            <w:r w:rsidR="009D4401">
              <w:rPr>
                <w:rFonts w:cs="Arial"/>
                <w:sz w:val="20"/>
                <w:szCs w:val="20"/>
                <w:lang w:val="x-none"/>
              </w:rPr>
            </w:r>
            <w:r w:rsidR="009D4401">
              <w:rPr>
                <w:rFonts w:cs="Arial"/>
                <w:sz w:val="20"/>
                <w:szCs w:val="20"/>
                <w:lang w:val="x-none"/>
              </w:rPr>
              <w:fldChar w:fldCharType="separate"/>
            </w:r>
            <w:r w:rsidRPr="00B94798">
              <w:rPr>
                <w:rFonts w:cs="Arial"/>
                <w:sz w:val="20"/>
                <w:szCs w:val="20"/>
                <w:lang w:val="x-none"/>
              </w:rPr>
              <w:fldChar w:fldCharType="end"/>
            </w:r>
            <w:bookmarkEnd w:id="1"/>
            <w:r w:rsidRPr="00B94798">
              <w:rPr>
                <w:rFonts w:cs="Arial"/>
                <w:sz w:val="20"/>
                <w:szCs w:val="20"/>
              </w:rPr>
              <w:t xml:space="preserve"> Ja</w:t>
            </w:r>
          </w:p>
          <w:p w14:paraId="4B1CE767" w14:textId="51D3D7A6" w:rsidR="00B94798" w:rsidRPr="00B94798" w:rsidRDefault="00B94798" w:rsidP="00B94798">
            <w:pPr>
              <w:spacing w:before="0" w:after="120"/>
              <w:rPr>
                <w:rFonts w:cs="Arial"/>
                <w:b/>
                <w:bCs/>
                <w:sz w:val="20"/>
                <w:szCs w:val="20"/>
              </w:rPr>
            </w:pPr>
            <w:r w:rsidRPr="00B94798">
              <w:rPr>
                <w:rFonts w:cs="Arial"/>
                <w:sz w:val="20"/>
                <w:szCs w:val="20"/>
                <w:lang w:val="x-none"/>
              </w:rPr>
              <w:fldChar w:fldCharType="begin">
                <w:ffData>
                  <w:name w:val="Kontrollkästchen6"/>
                  <w:enabled/>
                  <w:calcOnExit w:val="0"/>
                  <w:checkBox>
                    <w:sizeAuto/>
                    <w:default w:val="0"/>
                  </w:checkBox>
                </w:ffData>
              </w:fldChar>
            </w:r>
            <w:bookmarkStart w:id="2" w:name="Kontrollkästchen6"/>
            <w:r w:rsidRPr="00B94798">
              <w:rPr>
                <w:rFonts w:cs="Arial"/>
                <w:sz w:val="20"/>
                <w:szCs w:val="20"/>
                <w:lang w:val="x-none"/>
              </w:rPr>
              <w:instrText xml:space="preserve"> FORMCHECKBOX </w:instrText>
            </w:r>
            <w:r w:rsidR="009D4401">
              <w:rPr>
                <w:rFonts w:cs="Arial"/>
                <w:sz w:val="20"/>
                <w:szCs w:val="20"/>
                <w:lang w:val="x-none"/>
              </w:rPr>
            </w:r>
            <w:r w:rsidR="009D4401">
              <w:rPr>
                <w:rFonts w:cs="Arial"/>
                <w:sz w:val="20"/>
                <w:szCs w:val="20"/>
                <w:lang w:val="x-none"/>
              </w:rPr>
              <w:fldChar w:fldCharType="separate"/>
            </w:r>
            <w:r w:rsidRPr="00B94798">
              <w:rPr>
                <w:rFonts w:cs="Arial"/>
                <w:sz w:val="20"/>
                <w:szCs w:val="20"/>
                <w:lang w:val="x-none"/>
              </w:rPr>
              <w:fldChar w:fldCharType="end"/>
            </w:r>
            <w:bookmarkEnd w:id="2"/>
            <w:r w:rsidRPr="00B94798">
              <w:rPr>
                <w:rFonts w:cs="Arial"/>
                <w:sz w:val="20"/>
                <w:szCs w:val="20"/>
              </w:rPr>
              <w:t xml:space="preserve"> Nein</w:t>
            </w:r>
          </w:p>
        </w:tc>
      </w:tr>
    </w:tbl>
    <w:p w14:paraId="450B2D43" w14:textId="77777777" w:rsidR="00B94798" w:rsidRDefault="00B94798" w:rsidP="00E41BEA">
      <w:pPr>
        <w:pStyle w:val="Kopfzeile"/>
        <w:rPr>
          <w:b/>
          <w:szCs w:val="20"/>
        </w:rPr>
      </w:pPr>
    </w:p>
    <w:p w14:paraId="40CF4ECC" w14:textId="22C00BA4" w:rsidR="002D0F1F" w:rsidRPr="00554463" w:rsidRDefault="002D0F1F" w:rsidP="00E41BEA">
      <w:pPr>
        <w:pStyle w:val="Kopfzeile"/>
        <w:rPr>
          <w:sz w:val="20"/>
          <w:szCs w:val="20"/>
        </w:rPr>
      </w:pPr>
      <w:r w:rsidRPr="001C12AB">
        <w:rPr>
          <w:b/>
          <w:szCs w:val="20"/>
        </w:rPr>
        <w:t>Eigenerklärungen</w:t>
      </w:r>
      <w:r w:rsidR="00E41BEA">
        <w:rPr>
          <w:b/>
          <w:szCs w:val="20"/>
        </w:rPr>
        <w:t xml:space="preserve"> Öffentliche Ausschreibung</w:t>
      </w:r>
    </w:p>
    <w:p w14:paraId="2E7B072E" w14:textId="086C2BB6" w:rsidR="002D0F1F" w:rsidRDefault="002D0F1F" w:rsidP="00190D6C">
      <w:pPr>
        <w:ind w:left="426" w:hanging="426"/>
        <w:jc w:val="both"/>
        <w:rPr>
          <w:b/>
          <w:sz w:val="20"/>
        </w:rPr>
      </w:pPr>
    </w:p>
    <w:p w14:paraId="22F55D4A" w14:textId="6D9088BF" w:rsidR="001C569B" w:rsidRPr="00E41BEA" w:rsidRDefault="001C569B" w:rsidP="00117F4E">
      <w:pPr>
        <w:ind w:left="425" w:hanging="425"/>
        <w:jc w:val="both"/>
        <w:rPr>
          <w:b/>
          <w:sz w:val="20"/>
          <w:szCs w:val="20"/>
        </w:rPr>
      </w:pPr>
      <w:r w:rsidRPr="00E41BEA">
        <w:rPr>
          <w:b/>
          <w:sz w:val="20"/>
          <w:szCs w:val="20"/>
        </w:rPr>
        <w:t>1.</w:t>
      </w:r>
      <w:r w:rsidRPr="00E41BEA">
        <w:rPr>
          <w:b/>
          <w:sz w:val="20"/>
          <w:szCs w:val="20"/>
        </w:rPr>
        <w:tab/>
        <w:t>Erklärung über Steuern, Sozialabgaben, Schwerbehindertengesetz und Straftaten</w:t>
      </w:r>
    </w:p>
    <w:p w14:paraId="3A08B7C7" w14:textId="77777777" w:rsidR="001C569B" w:rsidRPr="00E41BEA" w:rsidRDefault="001C569B" w:rsidP="00190D6C">
      <w:pPr>
        <w:ind w:left="426"/>
        <w:jc w:val="both"/>
        <w:rPr>
          <w:sz w:val="20"/>
          <w:szCs w:val="20"/>
        </w:rPr>
      </w:pPr>
      <w:r w:rsidRPr="00E41BEA">
        <w:rPr>
          <w:sz w:val="20"/>
          <w:szCs w:val="20"/>
        </w:rPr>
        <w:t>Ich/wir versichere/versichern, dass ich/wir</w:t>
      </w:r>
    </w:p>
    <w:p w14:paraId="7B7F1A3E" w14:textId="77777777" w:rsidR="001C569B" w:rsidRPr="00E41BEA" w:rsidRDefault="001C569B" w:rsidP="001C569B">
      <w:pPr>
        <w:ind w:left="850" w:hanging="425"/>
        <w:jc w:val="both"/>
        <w:rPr>
          <w:sz w:val="20"/>
          <w:szCs w:val="20"/>
        </w:rPr>
      </w:pPr>
      <w:r w:rsidRPr="00E41BEA">
        <w:rPr>
          <w:sz w:val="20"/>
          <w:szCs w:val="20"/>
        </w:rPr>
        <w:t>a)</w:t>
      </w:r>
      <w:r w:rsidRPr="00E41BEA">
        <w:rPr>
          <w:sz w:val="20"/>
          <w:szCs w:val="20"/>
        </w:rPr>
        <w:tab/>
        <w:t>den Verpflichtungen zur Zahlung von Steuern und Abgaben sowie der Beiträge zur gesetzlichen Sozial</w:t>
      </w:r>
      <w:r w:rsidRPr="00E41BEA">
        <w:rPr>
          <w:sz w:val="20"/>
          <w:szCs w:val="20"/>
        </w:rPr>
        <w:softHyphen/>
        <w:t>ver</w:t>
      </w:r>
      <w:r w:rsidRPr="00E41BEA">
        <w:rPr>
          <w:sz w:val="20"/>
          <w:szCs w:val="20"/>
        </w:rPr>
        <w:softHyphen/>
        <w:t>siche</w:t>
      </w:r>
      <w:r w:rsidRPr="00E41BEA">
        <w:rPr>
          <w:sz w:val="20"/>
          <w:szCs w:val="20"/>
        </w:rPr>
        <w:softHyphen/>
        <w:t>rung ordnungsgemäß nachgekommen bin/sind.</w:t>
      </w:r>
    </w:p>
    <w:p w14:paraId="561EAB44" w14:textId="77777777" w:rsidR="001C569B" w:rsidRPr="00E41BEA" w:rsidRDefault="001C569B" w:rsidP="00C81AB8">
      <w:pPr>
        <w:tabs>
          <w:tab w:val="left" w:pos="1276"/>
        </w:tabs>
        <w:ind w:left="425" w:firstLine="425"/>
        <w:jc w:val="both"/>
        <w:rPr>
          <w:sz w:val="20"/>
          <w:szCs w:val="20"/>
        </w:rPr>
      </w:pPr>
      <w:r w:rsidRPr="00E41BEA">
        <w:rPr>
          <w:sz w:val="20"/>
          <w:szCs w:val="20"/>
        </w:rPr>
        <w:sym w:font="Symbol" w:char="F0B7"/>
      </w:r>
      <w:r w:rsidRPr="00E41BEA">
        <w:rPr>
          <w:sz w:val="20"/>
          <w:szCs w:val="20"/>
        </w:rPr>
        <w:tab/>
        <w:t>Steuer- Nr.:</w:t>
      </w:r>
      <w:r w:rsidRPr="00E41BEA">
        <w:rPr>
          <w:sz w:val="20"/>
          <w:szCs w:val="20"/>
        </w:rPr>
        <w:tab/>
      </w:r>
      <w:r w:rsidRPr="00E41BEA">
        <w:rPr>
          <w:sz w:val="20"/>
          <w:szCs w:val="20"/>
        </w:rPr>
        <w:tab/>
      </w:r>
      <w:r w:rsidRPr="00E41BEA">
        <w:rPr>
          <w:sz w:val="20"/>
          <w:szCs w:val="20"/>
        </w:rPr>
        <w:tab/>
      </w:r>
      <w:r w:rsidR="00014A00" w:rsidRPr="00E41BEA">
        <w:rPr>
          <w:sz w:val="20"/>
          <w:szCs w:val="20"/>
        </w:rPr>
        <w:fldChar w:fldCharType="begin">
          <w:ffData>
            <w:name w:val="AS_Firma3"/>
            <w:enabled/>
            <w:calcOnExit w:val="0"/>
            <w:textInput/>
          </w:ffData>
        </w:fldChar>
      </w:r>
      <w:r w:rsidR="00014A00" w:rsidRPr="00E41BEA">
        <w:rPr>
          <w:sz w:val="20"/>
          <w:szCs w:val="20"/>
        </w:rPr>
        <w:instrText xml:space="preserve"> FORMTEXT </w:instrText>
      </w:r>
      <w:r w:rsidR="00014A00" w:rsidRPr="00E41BEA">
        <w:rPr>
          <w:sz w:val="20"/>
          <w:szCs w:val="20"/>
        </w:rPr>
      </w:r>
      <w:r w:rsidR="00014A00" w:rsidRPr="00E41BEA">
        <w:rPr>
          <w:sz w:val="20"/>
          <w:szCs w:val="20"/>
        </w:rPr>
        <w:fldChar w:fldCharType="separate"/>
      </w:r>
      <w:r w:rsidR="00014A00" w:rsidRPr="00E41BEA">
        <w:rPr>
          <w:rFonts w:cs="Arial"/>
          <w:noProof/>
          <w:sz w:val="20"/>
          <w:szCs w:val="20"/>
        </w:rPr>
        <w:t> </w:t>
      </w:r>
      <w:r w:rsidR="00014A00" w:rsidRPr="00E41BEA">
        <w:rPr>
          <w:rFonts w:cs="Arial"/>
          <w:noProof/>
          <w:sz w:val="20"/>
          <w:szCs w:val="20"/>
        </w:rPr>
        <w:t> </w:t>
      </w:r>
      <w:r w:rsidR="00014A00" w:rsidRPr="00E41BEA">
        <w:rPr>
          <w:rFonts w:cs="Arial"/>
          <w:noProof/>
          <w:sz w:val="20"/>
          <w:szCs w:val="20"/>
        </w:rPr>
        <w:t> </w:t>
      </w:r>
      <w:r w:rsidR="00014A00" w:rsidRPr="00E41BEA">
        <w:rPr>
          <w:rFonts w:cs="Arial"/>
          <w:noProof/>
          <w:sz w:val="20"/>
          <w:szCs w:val="20"/>
        </w:rPr>
        <w:t> </w:t>
      </w:r>
      <w:r w:rsidR="00014A00" w:rsidRPr="00E41BEA">
        <w:rPr>
          <w:rFonts w:cs="Arial"/>
          <w:noProof/>
          <w:sz w:val="20"/>
          <w:szCs w:val="20"/>
        </w:rPr>
        <w:t> </w:t>
      </w:r>
      <w:r w:rsidR="00014A00" w:rsidRPr="00E41BEA">
        <w:rPr>
          <w:sz w:val="20"/>
          <w:szCs w:val="20"/>
        </w:rPr>
        <w:fldChar w:fldCharType="end"/>
      </w:r>
    </w:p>
    <w:p w14:paraId="719D3B86" w14:textId="7A4FF0CC" w:rsidR="001C569B" w:rsidRPr="00E41BEA" w:rsidRDefault="001C569B" w:rsidP="00C81AB8">
      <w:pPr>
        <w:tabs>
          <w:tab w:val="left" w:pos="1276"/>
        </w:tabs>
        <w:ind w:left="425" w:firstLine="424"/>
        <w:jc w:val="both"/>
        <w:rPr>
          <w:sz w:val="20"/>
          <w:szCs w:val="20"/>
        </w:rPr>
      </w:pPr>
      <w:r w:rsidRPr="00E41BEA">
        <w:rPr>
          <w:sz w:val="20"/>
          <w:szCs w:val="20"/>
        </w:rPr>
        <w:sym w:font="Symbol" w:char="F0B7"/>
      </w:r>
      <w:r w:rsidRPr="00E41BEA">
        <w:rPr>
          <w:sz w:val="20"/>
          <w:szCs w:val="20"/>
        </w:rPr>
        <w:tab/>
        <w:t>Finanzamt:</w:t>
      </w:r>
      <w:r w:rsidRPr="00E41BEA">
        <w:rPr>
          <w:sz w:val="20"/>
          <w:szCs w:val="20"/>
        </w:rPr>
        <w:tab/>
      </w:r>
      <w:r w:rsidRPr="00E41BEA">
        <w:rPr>
          <w:sz w:val="20"/>
          <w:szCs w:val="20"/>
        </w:rPr>
        <w:tab/>
      </w:r>
      <w:r w:rsidRPr="00E41BEA">
        <w:rPr>
          <w:sz w:val="20"/>
          <w:szCs w:val="20"/>
        </w:rPr>
        <w:tab/>
      </w:r>
      <w:r w:rsidR="00014A00" w:rsidRPr="00E41BEA">
        <w:rPr>
          <w:sz w:val="20"/>
          <w:szCs w:val="20"/>
        </w:rPr>
        <w:fldChar w:fldCharType="begin">
          <w:ffData>
            <w:name w:val="AS_Firma4"/>
            <w:enabled/>
            <w:calcOnExit w:val="0"/>
            <w:textInput/>
          </w:ffData>
        </w:fldChar>
      </w:r>
      <w:r w:rsidR="00014A00" w:rsidRPr="00E41BEA">
        <w:rPr>
          <w:sz w:val="20"/>
          <w:szCs w:val="20"/>
        </w:rPr>
        <w:instrText xml:space="preserve"> FORMTEXT </w:instrText>
      </w:r>
      <w:r w:rsidR="00014A00" w:rsidRPr="00E41BEA">
        <w:rPr>
          <w:sz w:val="20"/>
          <w:szCs w:val="20"/>
        </w:rPr>
      </w:r>
      <w:r w:rsidR="00014A00" w:rsidRPr="00E41BEA">
        <w:rPr>
          <w:sz w:val="20"/>
          <w:szCs w:val="20"/>
        </w:rPr>
        <w:fldChar w:fldCharType="separate"/>
      </w:r>
      <w:r w:rsidR="009D4401">
        <w:rPr>
          <w:sz w:val="20"/>
          <w:szCs w:val="20"/>
        </w:rPr>
        <w:t> </w:t>
      </w:r>
      <w:r w:rsidR="009D4401">
        <w:rPr>
          <w:sz w:val="20"/>
          <w:szCs w:val="20"/>
        </w:rPr>
        <w:t> </w:t>
      </w:r>
      <w:r w:rsidR="009D4401">
        <w:rPr>
          <w:sz w:val="20"/>
          <w:szCs w:val="20"/>
        </w:rPr>
        <w:t> </w:t>
      </w:r>
      <w:r w:rsidR="009D4401">
        <w:rPr>
          <w:sz w:val="20"/>
          <w:szCs w:val="20"/>
        </w:rPr>
        <w:t> </w:t>
      </w:r>
      <w:r w:rsidR="009D4401">
        <w:rPr>
          <w:sz w:val="20"/>
          <w:szCs w:val="20"/>
        </w:rPr>
        <w:t> </w:t>
      </w:r>
      <w:r w:rsidR="00014A00" w:rsidRPr="00E41BEA">
        <w:rPr>
          <w:sz w:val="20"/>
          <w:szCs w:val="20"/>
        </w:rPr>
        <w:fldChar w:fldCharType="end"/>
      </w:r>
    </w:p>
    <w:p w14:paraId="2FD593B9" w14:textId="20AC7782" w:rsidR="001C569B" w:rsidRPr="00E41BEA" w:rsidRDefault="00E41BEA" w:rsidP="00C81AB8">
      <w:pPr>
        <w:numPr>
          <w:ilvl w:val="0"/>
          <w:numId w:val="7"/>
        </w:numPr>
        <w:tabs>
          <w:tab w:val="clear" w:pos="1425"/>
          <w:tab w:val="left" w:pos="1276"/>
        </w:tabs>
        <w:ind w:left="425" w:firstLine="425"/>
        <w:jc w:val="both"/>
        <w:rPr>
          <w:sz w:val="20"/>
          <w:szCs w:val="20"/>
        </w:rPr>
      </w:pPr>
      <w:r w:rsidRPr="00E41BEA">
        <w:rPr>
          <w:sz w:val="20"/>
          <w:szCs w:val="20"/>
        </w:rPr>
        <w:t>Ust-ID</w:t>
      </w:r>
      <w:r w:rsidRPr="00E41BEA">
        <w:rPr>
          <w:sz w:val="20"/>
          <w:szCs w:val="20"/>
        </w:rPr>
        <w:tab/>
      </w:r>
      <w:r w:rsidRPr="00E41BEA">
        <w:rPr>
          <w:sz w:val="20"/>
          <w:szCs w:val="20"/>
        </w:rPr>
        <w:tab/>
      </w:r>
      <w:r w:rsidR="001C569B" w:rsidRPr="00E41BEA">
        <w:rPr>
          <w:sz w:val="20"/>
          <w:szCs w:val="20"/>
        </w:rPr>
        <w:tab/>
      </w:r>
      <w:r w:rsidR="006338F0" w:rsidRPr="00E41BEA">
        <w:rPr>
          <w:sz w:val="20"/>
          <w:szCs w:val="20"/>
        </w:rPr>
        <w:tab/>
      </w:r>
      <w:r w:rsidR="00014A00" w:rsidRPr="00E41BEA">
        <w:rPr>
          <w:sz w:val="20"/>
          <w:szCs w:val="20"/>
        </w:rPr>
        <w:fldChar w:fldCharType="begin">
          <w:ffData>
            <w:name w:val="AS_Firma6"/>
            <w:enabled/>
            <w:calcOnExit w:val="0"/>
            <w:textInput/>
          </w:ffData>
        </w:fldChar>
      </w:r>
      <w:r w:rsidR="00014A00" w:rsidRPr="00E41BEA">
        <w:rPr>
          <w:sz w:val="20"/>
          <w:szCs w:val="20"/>
        </w:rPr>
        <w:instrText xml:space="preserve"> FORMTEXT </w:instrText>
      </w:r>
      <w:r w:rsidR="00014A00" w:rsidRPr="00E41BEA">
        <w:rPr>
          <w:sz w:val="20"/>
          <w:szCs w:val="20"/>
        </w:rPr>
      </w:r>
      <w:r w:rsidR="00014A00" w:rsidRPr="00E41BEA">
        <w:rPr>
          <w:sz w:val="20"/>
          <w:szCs w:val="20"/>
        </w:rPr>
        <w:fldChar w:fldCharType="separate"/>
      </w:r>
      <w:r w:rsidR="00014A00" w:rsidRPr="00E41BEA">
        <w:rPr>
          <w:rFonts w:cs="Arial"/>
          <w:noProof/>
          <w:sz w:val="20"/>
          <w:szCs w:val="20"/>
        </w:rPr>
        <w:t> </w:t>
      </w:r>
      <w:r w:rsidR="00014A00" w:rsidRPr="00E41BEA">
        <w:rPr>
          <w:rFonts w:cs="Arial"/>
          <w:noProof/>
          <w:sz w:val="20"/>
          <w:szCs w:val="20"/>
        </w:rPr>
        <w:t> </w:t>
      </w:r>
      <w:r w:rsidR="00014A00" w:rsidRPr="00E41BEA">
        <w:rPr>
          <w:rFonts w:cs="Arial"/>
          <w:noProof/>
          <w:sz w:val="20"/>
          <w:szCs w:val="20"/>
        </w:rPr>
        <w:t> </w:t>
      </w:r>
      <w:r w:rsidR="00014A00" w:rsidRPr="00E41BEA">
        <w:rPr>
          <w:rFonts w:cs="Arial"/>
          <w:noProof/>
          <w:sz w:val="20"/>
          <w:szCs w:val="20"/>
        </w:rPr>
        <w:t> </w:t>
      </w:r>
      <w:r w:rsidR="00014A00" w:rsidRPr="00E41BEA">
        <w:rPr>
          <w:rFonts w:cs="Arial"/>
          <w:noProof/>
          <w:sz w:val="20"/>
          <w:szCs w:val="20"/>
        </w:rPr>
        <w:t> </w:t>
      </w:r>
      <w:r w:rsidR="00014A00" w:rsidRPr="00E41BEA">
        <w:rPr>
          <w:sz w:val="20"/>
          <w:szCs w:val="20"/>
        </w:rPr>
        <w:fldChar w:fldCharType="end"/>
      </w:r>
    </w:p>
    <w:p w14:paraId="13717DDC" w14:textId="65900799" w:rsidR="00E41BEA" w:rsidRPr="00E41BEA" w:rsidRDefault="00E41BEA" w:rsidP="00C81AB8">
      <w:pPr>
        <w:numPr>
          <w:ilvl w:val="0"/>
          <w:numId w:val="7"/>
        </w:numPr>
        <w:tabs>
          <w:tab w:val="clear" w:pos="1425"/>
          <w:tab w:val="left" w:pos="1276"/>
        </w:tabs>
        <w:ind w:left="425" w:firstLine="425"/>
        <w:jc w:val="both"/>
        <w:rPr>
          <w:sz w:val="20"/>
          <w:szCs w:val="20"/>
        </w:rPr>
      </w:pPr>
      <w:r w:rsidRPr="00E41BEA">
        <w:rPr>
          <w:rFonts w:ascii="ArialMT" w:hAnsi="ArialMT" w:cs="ArialMT"/>
          <w:color w:val="000000"/>
          <w:sz w:val="20"/>
          <w:szCs w:val="20"/>
        </w:rPr>
        <w:t>Handelsregister und Nr.</w:t>
      </w:r>
      <w:r w:rsidRPr="00E41BEA">
        <w:rPr>
          <w:rFonts w:ascii="ArialMT" w:hAnsi="ArialMT" w:cs="ArialMT"/>
          <w:color w:val="000000"/>
          <w:sz w:val="20"/>
          <w:szCs w:val="20"/>
        </w:rPr>
        <w:tab/>
      </w:r>
      <w:r w:rsidRPr="00E41BEA">
        <w:rPr>
          <w:rFonts w:ascii="ArialMT" w:hAnsi="ArialMT" w:cs="ArialMT"/>
          <w:color w:val="000000"/>
          <w:sz w:val="20"/>
          <w:szCs w:val="20"/>
        </w:rPr>
        <w:tab/>
      </w:r>
      <w:r w:rsidRPr="00E41BEA">
        <w:rPr>
          <w:sz w:val="20"/>
          <w:szCs w:val="20"/>
        </w:rPr>
        <w:fldChar w:fldCharType="begin">
          <w:ffData>
            <w:name w:val="AS_Firma4"/>
            <w:enabled/>
            <w:calcOnExit w:val="0"/>
            <w:textInput/>
          </w:ffData>
        </w:fldChar>
      </w:r>
      <w:r w:rsidRPr="00E41BEA">
        <w:rPr>
          <w:sz w:val="20"/>
          <w:szCs w:val="20"/>
        </w:rPr>
        <w:instrText xml:space="preserve"> FORMTEXT </w:instrText>
      </w:r>
      <w:r w:rsidRPr="00E41BEA">
        <w:rPr>
          <w:sz w:val="20"/>
          <w:szCs w:val="20"/>
        </w:rPr>
      </w:r>
      <w:r w:rsidRPr="00E41BEA">
        <w:rPr>
          <w:sz w:val="20"/>
          <w:szCs w:val="20"/>
        </w:rPr>
        <w:fldChar w:fldCharType="separate"/>
      </w:r>
      <w:r w:rsidRPr="00E41BEA">
        <w:rPr>
          <w:rFonts w:cs="Arial"/>
          <w:noProof/>
          <w:sz w:val="20"/>
          <w:szCs w:val="20"/>
        </w:rPr>
        <w:t> </w:t>
      </w:r>
      <w:r w:rsidRPr="00E41BEA">
        <w:rPr>
          <w:rFonts w:cs="Arial"/>
          <w:noProof/>
          <w:sz w:val="20"/>
          <w:szCs w:val="20"/>
        </w:rPr>
        <w:t> </w:t>
      </w:r>
      <w:r w:rsidRPr="00E41BEA">
        <w:rPr>
          <w:rFonts w:cs="Arial"/>
          <w:noProof/>
          <w:sz w:val="20"/>
          <w:szCs w:val="20"/>
        </w:rPr>
        <w:t> </w:t>
      </w:r>
      <w:r w:rsidRPr="00E41BEA">
        <w:rPr>
          <w:rFonts w:cs="Arial"/>
          <w:noProof/>
          <w:sz w:val="20"/>
          <w:szCs w:val="20"/>
        </w:rPr>
        <w:t> </w:t>
      </w:r>
      <w:r w:rsidRPr="00E41BEA">
        <w:rPr>
          <w:rFonts w:cs="Arial"/>
          <w:noProof/>
          <w:sz w:val="20"/>
          <w:szCs w:val="20"/>
        </w:rPr>
        <w:t> </w:t>
      </w:r>
      <w:r w:rsidRPr="00E41BEA">
        <w:rPr>
          <w:sz w:val="20"/>
          <w:szCs w:val="20"/>
        </w:rPr>
        <w:fldChar w:fldCharType="end"/>
      </w:r>
    </w:p>
    <w:p w14:paraId="2F90E285" w14:textId="77777777" w:rsidR="001C569B" w:rsidRPr="00E41BEA" w:rsidRDefault="001C569B" w:rsidP="001C569B">
      <w:pPr>
        <w:ind w:left="850" w:hanging="425"/>
        <w:jc w:val="both"/>
        <w:rPr>
          <w:sz w:val="20"/>
          <w:szCs w:val="20"/>
        </w:rPr>
      </w:pPr>
      <w:r w:rsidRPr="00E41BEA">
        <w:rPr>
          <w:sz w:val="20"/>
          <w:szCs w:val="20"/>
        </w:rPr>
        <w:t>b)</w:t>
      </w:r>
      <w:r w:rsidRPr="00E41BEA">
        <w:rPr>
          <w:sz w:val="20"/>
          <w:szCs w:val="20"/>
        </w:rPr>
        <w:tab/>
        <w:t>mit einer fälligen Zahlung von Steuern, von Sozialversicherungsbeiträgen oder von Umlagen zur gesetz</w:t>
      </w:r>
      <w:r w:rsidR="00592303" w:rsidRPr="00E41BEA">
        <w:rPr>
          <w:sz w:val="20"/>
          <w:szCs w:val="20"/>
        </w:rPr>
        <w:softHyphen/>
      </w:r>
      <w:r w:rsidRPr="00E41BEA">
        <w:rPr>
          <w:sz w:val="20"/>
          <w:szCs w:val="20"/>
        </w:rPr>
        <w:t>lichen Unfallversicherung nicht im Rückstand bin/sind.</w:t>
      </w:r>
    </w:p>
    <w:p w14:paraId="644ED8A3" w14:textId="77777777" w:rsidR="001C569B" w:rsidRPr="00E41BEA" w:rsidRDefault="001C569B" w:rsidP="001C569B">
      <w:pPr>
        <w:ind w:left="850" w:hanging="425"/>
        <w:jc w:val="both"/>
        <w:rPr>
          <w:sz w:val="20"/>
          <w:szCs w:val="20"/>
        </w:rPr>
      </w:pPr>
      <w:r w:rsidRPr="00E41BEA">
        <w:rPr>
          <w:sz w:val="20"/>
          <w:szCs w:val="20"/>
        </w:rPr>
        <w:t>c)</w:t>
      </w:r>
      <w:r w:rsidRPr="00E41BEA">
        <w:rPr>
          <w:sz w:val="20"/>
          <w:szCs w:val="20"/>
        </w:rPr>
        <w:tab/>
        <w:t>bisher meinen/unseren Verpflichtungen aus dem Gesetz über die Beschäftig</w:t>
      </w:r>
      <w:r w:rsidR="00A87DED" w:rsidRPr="00E41BEA">
        <w:rPr>
          <w:sz w:val="20"/>
          <w:szCs w:val="20"/>
        </w:rPr>
        <w:t>ung Schwerbehinderter ordnungs</w:t>
      </w:r>
      <w:r w:rsidRPr="00E41BEA">
        <w:rPr>
          <w:sz w:val="20"/>
          <w:szCs w:val="20"/>
        </w:rPr>
        <w:t>gemäß nachgekommen bin/sind.</w:t>
      </w:r>
    </w:p>
    <w:p w14:paraId="3FD9DAA1" w14:textId="77777777" w:rsidR="001C569B" w:rsidRPr="00E41BEA" w:rsidRDefault="001C569B" w:rsidP="00234813">
      <w:pPr>
        <w:ind w:left="850" w:hanging="425"/>
        <w:jc w:val="both"/>
        <w:rPr>
          <w:sz w:val="20"/>
          <w:szCs w:val="20"/>
        </w:rPr>
      </w:pPr>
      <w:r w:rsidRPr="00E41BEA">
        <w:rPr>
          <w:sz w:val="20"/>
          <w:szCs w:val="20"/>
        </w:rPr>
        <w:t>d)</w:t>
      </w:r>
      <w:r w:rsidRPr="00E41BEA">
        <w:rPr>
          <w:sz w:val="20"/>
          <w:szCs w:val="20"/>
        </w:rPr>
        <w:tab/>
        <w:t>keine schwere Verfehlung u. a. der nachstehenden Art begangen habe/ haben:</w:t>
      </w:r>
    </w:p>
    <w:p w14:paraId="23A51E2B" w14:textId="77777777" w:rsidR="001C569B" w:rsidRPr="00E41BEA" w:rsidRDefault="001C569B" w:rsidP="001C569B">
      <w:pPr>
        <w:ind w:left="426"/>
        <w:jc w:val="both"/>
        <w:rPr>
          <w:sz w:val="20"/>
          <w:szCs w:val="20"/>
        </w:rPr>
      </w:pPr>
      <w:r w:rsidRPr="00E41BEA">
        <w:rPr>
          <w:sz w:val="20"/>
          <w:szCs w:val="20"/>
        </w:rPr>
        <w:t>Vollendete oder versuchte Bestechung, Vorteilsgewährung sowie schwerwiegende Straftaten, die im Geschäfts</w:t>
      </w:r>
      <w:r w:rsidRPr="00E41BEA">
        <w:rPr>
          <w:sz w:val="20"/>
          <w:szCs w:val="20"/>
        </w:rPr>
        <w:softHyphen/>
        <w:t>verkehr begangen worden sind, insbesondere Diebstahl, Unterschlagung, Erpressung, Betrug, Untreue und Urkundenfälschung.</w:t>
      </w:r>
    </w:p>
    <w:p w14:paraId="10831CA2" w14:textId="77777777" w:rsidR="001C569B" w:rsidRPr="00E41BEA" w:rsidRDefault="001C569B" w:rsidP="001C569B">
      <w:pPr>
        <w:ind w:left="426"/>
        <w:jc w:val="both"/>
        <w:rPr>
          <w:sz w:val="20"/>
          <w:szCs w:val="20"/>
        </w:rPr>
      </w:pPr>
      <w:r w:rsidRPr="00E41BEA">
        <w:rPr>
          <w:sz w:val="20"/>
          <w:szCs w:val="20"/>
        </w:rPr>
        <w:t>Verstöße gegen das Gesetz gegen Wettbewerbsbeschränkungen (GWB), u. a. die Beteiligung an Absprachen über Preise oder Preisbestandteile, verbotene Preisempfehlungen, die Beteiligung an Empfehlungen oder</w:t>
      </w:r>
      <w:r w:rsidR="008204BC" w:rsidRPr="00E41BEA">
        <w:rPr>
          <w:sz w:val="20"/>
          <w:szCs w:val="20"/>
        </w:rPr>
        <w:t xml:space="preserve"> </w:t>
      </w:r>
      <w:r w:rsidRPr="00E41BEA">
        <w:rPr>
          <w:sz w:val="20"/>
          <w:szCs w:val="20"/>
        </w:rPr>
        <w:t xml:space="preserve">Absprachen über die Abgabe oder Nichtabgabe von Angeboten, über die </w:t>
      </w:r>
      <w:r w:rsidRPr="00E41BEA">
        <w:rPr>
          <w:sz w:val="20"/>
          <w:szCs w:val="20"/>
        </w:rPr>
        <w:lastRenderedPageBreak/>
        <w:t>Aufrechnung von Ausfallentschädi</w:t>
      </w:r>
      <w:r w:rsidRPr="00E41BEA">
        <w:rPr>
          <w:sz w:val="20"/>
          <w:szCs w:val="20"/>
        </w:rPr>
        <w:softHyphen/>
        <w:t>gungen sowie über Gewinnbeteiligung und Abgaben an andere Bewerber.</w:t>
      </w:r>
    </w:p>
    <w:p w14:paraId="10EE317F" w14:textId="61FA629E" w:rsidR="001C569B" w:rsidRDefault="001C569B" w:rsidP="001C569B">
      <w:pPr>
        <w:ind w:left="426"/>
        <w:jc w:val="both"/>
        <w:rPr>
          <w:sz w:val="20"/>
          <w:szCs w:val="20"/>
        </w:rPr>
      </w:pPr>
      <w:r w:rsidRPr="00E41BEA">
        <w:rPr>
          <w:sz w:val="20"/>
          <w:szCs w:val="20"/>
        </w:rPr>
        <w:t xml:space="preserve">(Erlass v. </w:t>
      </w:r>
      <w:smartTag w:uri="urn:schemas-microsoft-com:office:smarttags" w:element="date">
        <w:smartTagPr>
          <w:attr w:name="ls" w:val="trans"/>
          <w:attr w:name="Month" w:val="9"/>
          <w:attr w:name="Day" w:val="9"/>
          <w:attr w:name="Year" w:val="97"/>
        </w:smartTagPr>
        <w:r w:rsidRPr="00E41BEA">
          <w:rPr>
            <w:sz w:val="20"/>
            <w:szCs w:val="20"/>
          </w:rPr>
          <w:t>9.9.97</w:t>
        </w:r>
      </w:smartTag>
      <w:r w:rsidRPr="00E41BEA">
        <w:rPr>
          <w:sz w:val="20"/>
          <w:szCs w:val="20"/>
        </w:rPr>
        <w:t xml:space="preserve"> B I 2 - O 1082-102/21 BM f. Raumordnung, Bauwesen, Städtebau, veröffentlicht im Gemein</w:t>
      </w:r>
      <w:r w:rsidRPr="00E41BEA">
        <w:rPr>
          <w:sz w:val="20"/>
          <w:szCs w:val="20"/>
        </w:rPr>
        <w:softHyphen/>
        <w:t xml:space="preserve">samen Ministerialblatt - GMBL - Nr. 34 v. </w:t>
      </w:r>
      <w:smartTag w:uri="urn:schemas-microsoft-com:office:smarttags" w:element="date">
        <w:smartTagPr>
          <w:attr w:name="ls" w:val="trans"/>
          <w:attr w:name="Month" w:val="11"/>
          <w:attr w:name="Day" w:val="19"/>
          <w:attr w:name="Year" w:val="1997"/>
        </w:smartTagPr>
        <w:r w:rsidRPr="00E41BEA">
          <w:rPr>
            <w:sz w:val="20"/>
            <w:szCs w:val="20"/>
          </w:rPr>
          <w:t>19.11.1997</w:t>
        </w:r>
      </w:smartTag>
      <w:r w:rsidRPr="00E41BEA">
        <w:rPr>
          <w:sz w:val="20"/>
          <w:szCs w:val="20"/>
        </w:rPr>
        <w:t xml:space="preserve"> Seite 563)</w:t>
      </w:r>
    </w:p>
    <w:p w14:paraId="5DA63F5B" w14:textId="77777777" w:rsidR="00117F4E" w:rsidRPr="00E41BEA" w:rsidRDefault="00117F4E" w:rsidP="001C569B">
      <w:pPr>
        <w:ind w:left="426"/>
        <w:jc w:val="both"/>
        <w:rPr>
          <w:sz w:val="20"/>
          <w:szCs w:val="20"/>
        </w:rPr>
      </w:pPr>
    </w:p>
    <w:p w14:paraId="1CED82EC" w14:textId="77777777" w:rsidR="006F3BF1" w:rsidRPr="00E41BEA" w:rsidRDefault="006F3BF1" w:rsidP="006F3BF1">
      <w:pPr>
        <w:ind w:left="426" w:hanging="426"/>
        <w:jc w:val="both"/>
        <w:rPr>
          <w:b/>
          <w:sz w:val="20"/>
          <w:szCs w:val="20"/>
        </w:rPr>
      </w:pPr>
      <w:r w:rsidRPr="00E41BEA">
        <w:rPr>
          <w:b/>
          <w:sz w:val="20"/>
          <w:szCs w:val="20"/>
        </w:rPr>
        <w:t>2.</w:t>
      </w:r>
      <w:r w:rsidRPr="00E41BEA">
        <w:rPr>
          <w:b/>
          <w:sz w:val="20"/>
          <w:szCs w:val="20"/>
        </w:rPr>
        <w:tab/>
        <w:t>Gesetzestreue</w:t>
      </w:r>
    </w:p>
    <w:p w14:paraId="5EC44A89" w14:textId="4DD97ED8" w:rsidR="006F3BF1" w:rsidRDefault="006F3BF1" w:rsidP="006F3BF1">
      <w:pPr>
        <w:ind w:left="426"/>
        <w:jc w:val="both"/>
        <w:rPr>
          <w:sz w:val="20"/>
          <w:szCs w:val="20"/>
        </w:rPr>
      </w:pPr>
      <w:r w:rsidRPr="00E41BEA">
        <w:rPr>
          <w:sz w:val="20"/>
          <w:szCs w:val="20"/>
        </w:rPr>
        <w:t>Ich/Wir erkläre/n, dass ich/wir die Gesetze der Bundesrepublik Deutschland beachte/n und einhalte/n.</w:t>
      </w:r>
    </w:p>
    <w:p w14:paraId="2BE3F6D1" w14:textId="77777777" w:rsidR="00117F4E" w:rsidRPr="00E41BEA" w:rsidRDefault="00117F4E" w:rsidP="006F3BF1">
      <w:pPr>
        <w:ind w:left="426"/>
        <w:jc w:val="both"/>
        <w:rPr>
          <w:sz w:val="20"/>
          <w:szCs w:val="20"/>
        </w:rPr>
      </w:pPr>
    </w:p>
    <w:p w14:paraId="2B6C4974" w14:textId="77777777" w:rsidR="000A17F9" w:rsidRPr="00E41BEA" w:rsidRDefault="000A17F9" w:rsidP="000A17F9">
      <w:pPr>
        <w:ind w:left="426" w:hanging="426"/>
        <w:jc w:val="both"/>
        <w:rPr>
          <w:b/>
          <w:sz w:val="20"/>
          <w:szCs w:val="20"/>
        </w:rPr>
      </w:pPr>
      <w:r w:rsidRPr="00E41BEA">
        <w:rPr>
          <w:b/>
          <w:sz w:val="20"/>
          <w:szCs w:val="20"/>
        </w:rPr>
        <w:t>3.</w:t>
      </w:r>
      <w:r w:rsidRPr="00E41BEA">
        <w:rPr>
          <w:b/>
          <w:sz w:val="20"/>
          <w:szCs w:val="20"/>
        </w:rPr>
        <w:tab/>
        <w:t>Erklärung zum Gesetz zur Regelung eines allgemeinen Mindestlohns (Mindest</w:t>
      </w:r>
      <w:r w:rsidR="00DF60F4" w:rsidRPr="00E41BEA">
        <w:rPr>
          <w:b/>
          <w:sz w:val="20"/>
          <w:szCs w:val="20"/>
        </w:rPr>
        <w:t>lohngesetz</w:t>
      </w:r>
      <w:r w:rsidRPr="00E41BEA">
        <w:rPr>
          <w:b/>
          <w:sz w:val="20"/>
          <w:szCs w:val="20"/>
        </w:rPr>
        <w:t>–MiLoG)</w:t>
      </w:r>
    </w:p>
    <w:p w14:paraId="744ABF41" w14:textId="77777777" w:rsidR="000A17F9" w:rsidRPr="00E41BEA" w:rsidRDefault="000A17F9" w:rsidP="000A17F9">
      <w:pPr>
        <w:ind w:left="426"/>
        <w:jc w:val="both"/>
        <w:rPr>
          <w:sz w:val="20"/>
          <w:szCs w:val="20"/>
        </w:rPr>
      </w:pPr>
      <w:r w:rsidRPr="00E41BEA">
        <w:rPr>
          <w:sz w:val="20"/>
          <w:szCs w:val="20"/>
        </w:rPr>
        <w:t>Ich/Wir verpflichte/n mich/uns, den gesetzlich geforderten Mindestlohn im Sinne der §§ 1 und 2 MiLoG in der jeweiligen aktuellen gesetzlich geforderten Höhe rechtzeitig zu bezahlen und keine Nachunternehmen einzusetzen, welche den gesetzlichen Mindestlohn nicht oder nicht rechtzeitig bezahlen.</w:t>
      </w:r>
    </w:p>
    <w:p w14:paraId="729811D4" w14:textId="63807B4D" w:rsidR="000A17F9" w:rsidRDefault="000A17F9" w:rsidP="000A17F9">
      <w:pPr>
        <w:ind w:left="426"/>
        <w:jc w:val="both"/>
        <w:rPr>
          <w:sz w:val="20"/>
          <w:szCs w:val="20"/>
        </w:rPr>
      </w:pPr>
      <w:r w:rsidRPr="00E41BEA">
        <w:rPr>
          <w:sz w:val="20"/>
          <w:szCs w:val="20"/>
        </w:rPr>
        <w:t>Ich/Wir erkläre/n, dass ich/wir keinen Verstoß im Sinne des § 19 in Verbindung mit § 21 MiLoG begangen habe/n und begehen werde/n.</w:t>
      </w:r>
    </w:p>
    <w:p w14:paraId="53072ED6" w14:textId="77777777" w:rsidR="00117F4E" w:rsidRPr="00E41BEA" w:rsidRDefault="00117F4E" w:rsidP="000A17F9">
      <w:pPr>
        <w:ind w:left="426"/>
        <w:jc w:val="both"/>
        <w:rPr>
          <w:sz w:val="20"/>
          <w:szCs w:val="20"/>
        </w:rPr>
      </w:pPr>
    </w:p>
    <w:p w14:paraId="4EF0DD8A" w14:textId="77777777" w:rsidR="001C569B" w:rsidRPr="00E41BEA" w:rsidRDefault="000A17F9" w:rsidP="003822FA">
      <w:pPr>
        <w:ind w:left="426" w:hanging="426"/>
        <w:jc w:val="both"/>
        <w:rPr>
          <w:b/>
          <w:sz w:val="20"/>
          <w:szCs w:val="20"/>
        </w:rPr>
      </w:pPr>
      <w:r w:rsidRPr="00E41BEA">
        <w:rPr>
          <w:b/>
          <w:sz w:val="20"/>
          <w:szCs w:val="20"/>
        </w:rPr>
        <w:t>4</w:t>
      </w:r>
      <w:r w:rsidR="003822FA" w:rsidRPr="00E41BEA">
        <w:rPr>
          <w:b/>
          <w:sz w:val="20"/>
          <w:szCs w:val="20"/>
        </w:rPr>
        <w:t>.</w:t>
      </w:r>
      <w:r w:rsidR="003822FA" w:rsidRPr="00E41BEA">
        <w:rPr>
          <w:b/>
          <w:sz w:val="20"/>
          <w:szCs w:val="20"/>
        </w:rPr>
        <w:tab/>
      </w:r>
      <w:r w:rsidR="001C569B" w:rsidRPr="00E41BEA">
        <w:rPr>
          <w:b/>
          <w:sz w:val="20"/>
          <w:szCs w:val="20"/>
        </w:rPr>
        <w:t>Erklärung zum Gesetz zur Bekämpfung der Schwarzarbeit und illegalen Beschäftigung (Schwarzarbeitsbekämpfungsgesetz–SchwarzArbG) in der bei Vertragsschluss gültigen Fas</w:t>
      </w:r>
      <w:r w:rsidR="001C569B" w:rsidRPr="00E41BEA">
        <w:rPr>
          <w:b/>
          <w:sz w:val="20"/>
          <w:szCs w:val="20"/>
        </w:rPr>
        <w:softHyphen/>
        <w:t>sung</w:t>
      </w:r>
    </w:p>
    <w:p w14:paraId="096FC3CA" w14:textId="77777777" w:rsidR="001C569B" w:rsidRPr="00E41BEA" w:rsidRDefault="001C569B" w:rsidP="001C569B">
      <w:pPr>
        <w:ind w:left="426"/>
        <w:jc w:val="both"/>
        <w:rPr>
          <w:sz w:val="20"/>
          <w:szCs w:val="20"/>
        </w:rPr>
      </w:pPr>
      <w:r w:rsidRPr="00E41BEA">
        <w:rPr>
          <w:sz w:val="20"/>
          <w:szCs w:val="20"/>
        </w:rPr>
        <w:t xml:space="preserve">Mir/Uns ist bekannt, dass die erforderliche Zuverlässigkeit </w:t>
      </w:r>
      <w:r w:rsidR="00182CD6" w:rsidRPr="00E41BEA">
        <w:rPr>
          <w:sz w:val="20"/>
          <w:szCs w:val="20"/>
        </w:rPr>
        <w:t>im Sinne</w:t>
      </w:r>
      <w:r w:rsidRPr="00E41BEA">
        <w:rPr>
          <w:sz w:val="20"/>
          <w:szCs w:val="20"/>
        </w:rPr>
        <w:t xml:space="preserve"> </w:t>
      </w:r>
      <w:r w:rsidR="00182CD6" w:rsidRPr="00E41BEA">
        <w:rPr>
          <w:sz w:val="20"/>
          <w:szCs w:val="20"/>
        </w:rPr>
        <w:t xml:space="preserve">des </w:t>
      </w:r>
      <w:r w:rsidR="00DC4355" w:rsidRPr="00E41BEA">
        <w:rPr>
          <w:sz w:val="20"/>
          <w:szCs w:val="20"/>
        </w:rPr>
        <w:t xml:space="preserve">§ </w:t>
      </w:r>
      <w:r w:rsidR="00A848B4" w:rsidRPr="00E41BEA">
        <w:rPr>
          <w:sz w:val="20"/>
          <w:szCs w:val="20"/>
        </w:rPr>
        <w:t>31</w:t>
      </w:r>
      <w:r w:rsidR="00DC4355" w:rsidRPr="00E41BEA">
        <w:rPr>
          <w:sz w:val="20"/>
          <w:szCs w:val="20"/>
        </w:rPr>
        <w:t xml:space="preserve"> (</w:t>
      </w:r>
      <w:r w:rsidR="00A848B4" w:rsidRPr="00E41BEA">
        <w:rPr>
          <w:sz w:val="20"/>
          <w:szCs w:val="20"/>
        </w:rPr>
        <w:t>1</w:t>
      </w:r>
      <w:r w:rsidR="00DC4355" w:rsidRPr="00E41BEA">
        <w:rPr>
          <w:sz w:val="20"/>
          <w:szCs w:val="20"/>
        </w:rPr>
        <w:t xml:space="preserve">) </w:t>
      </w:r>
      <w:r w:rsidR="00A848B4" w:rsidRPr="00E41BEA">
        <w:rPr>
          <w:sz w:val="20"/>
          <w:szCs w:val="20"/>
        </w:rPr>
        <w:t>UVgO</w:t>
      </w:r>
      <w:r w:rsidR="00DC4355" w:rsidRPr="00E41BEA">
        <w:rPr>
          <w:sz w:val="20"/>
          <w:szCs w:val="20"/>
        </w:rPr>
        <w:t xml:space="preserve"> bzw. </w:t>
      </w:r>
      <w:r w:rsidRPr="00E41BEA">
        <w:rPr>
          <w:sz w:val="20"/>
          <w:szCs w:val="20"/>
        </w:rPr>
        <w:t xml:space="preserve">§ 6 </w:t>
      </w:r>
      <w:r w:rsidR="00CB4F14" w:rsidRPr="00E41BEA">
        <w:rPr>
          <w:sz w:val="20"/>
          <w:szCs w:val="20"/>
        </w:rPr>
        <w:t>(</w:t>
      </w:r>
      <w:r w:rsidR="00CD3BDA" w:rsidRPr="00E41BEA">
        <w:rPr>
          <w:sz w:val="20"/>
          <w:szCs w:val="20"/>
        </w:rPr>
        <w:t>2</w:t>
      </w:r>
      <w:r w:rsidRPr="00E41BEA">
        <w:rPr>
          <w:sz w:val="20"/>
          <w:szCs w:val="20"/>
        </w:rPr>
        <w:t xml:space="preserve">) </w:t>
      </w:r>
      <w:r w:rsidR="00CD3BDA" w:rsidRPr="00E41BEA">
        <w:rPr>
          <w:sz w:val="20"/>
          <w:szCs w:val="20"/>
        </w:rPr>
        <w:t>Nr. 7</w:t>
      </w:r>
      <w:r w:rsidR="00CB4F14" w:rsidRPr="00E41BEA">
        <w:rPr>
          <w:sz w:val="20"/>
          <w:szCs w:val="20"/>
        </w:rPr>
        <w:t xml:space="preserve"> </w:t>
      </w:r>
      <w:r w:rsidRPr="00E41BEA">
        <w:rPr>
          <w:sz w:val="20"/>
          <w:szCs w:val="20"/>
        </w:rPr>
        <w:t>VO</w:t>
      </w:r>
      <w:r w:rsidR="00CB4F14" w:rsidRPr="00E41BEA">
        <w:rPr>
          <w:sz w:val="20"/>
          <w:szCs w:val="20"/>
        </w:rPr>
        <w:t>B</w:t>
      </w:r>
      <w:r w:rsidRPr="00E41BEA">
        <w:rPr>
          <w:sz w:val="20"/>
          <w:szCs w:val="20"/>
        </w:rPr>
        <w:t>/A in Frage gestellt wird, wenn der Bewerber/Bieter bzw. das vertretungsberechtigte Organ oder der vertretungsberechtigte Gesellschafter des Bewerbers/Bieters nach dem SchwarzArbG mit einer Geldbuße, Geldstrafe oder Freiheitsstrafe belegt worden ist.</w:t>
      </w:r>
    </w:p>
    <w:p w14:paraId="4245A89F" w14:textId="3056D3D7" w:rsidR="001C12AB" w:rsidRPr="00E41BEA" w:rsidRDefault="001C569B" w:rsidP="00206175">
      <w:pPr>
        <w:ind w:left="426"/>
        <w:jc w:val="both"/>
        <w:rPr>
          <w:sz w:val="20"/>
          <w:szCs w:val="20"/>
        </w:rPr>
      </w:pPr>
      <w:r w:rsidRPr="00E41BEA">
        <w:rPr>
          <w:sz w:val="20"/>
          <w:szCs w:val="20"/>
        </w:rPr>
        <w:t xml:space="preserve">Gesetz zur Bekämpfung der Schwarzarbeit und illegalen Beschäftigung vom </w:t>
      </w:r>
      <w:smartTag w:uri="urn:schemas-microsoft-com:office:smarttags" w:element="date">
        <w:smartTagPr>
          <w:attr w:name="ls" w:val="trans"/>
          <w:attr w:name="Month" w:val="7"/>
          <w:attr w:name="Day" w:val="23"/>
          <w:attr w:name="Year" w:val="2004"/>
        </w:smartTagPr>
        <w:r w:rsidRPr="00E41BEA">
          <w:rPr>
            <w:sz w:val="20"/>
            <w:szCs w:val="20"/>
          </w:rPr>
          <w:t>23. Juli 2004</w:t>
        </w:r>
      </w:smartTag>
      <w:r w:rsidRPr="00E41BEA">
        <w:rPr>
          <w:sz w:val="20"/>
          <w:szCs w:val="20"/>
        </w:rPr>
        <w:t xml:space="preserve"> und gemeinsame Regelung für den Ausschluss von Unternehmen von der Vergabe öffentlicher Aufträge bei der Beschäftigung von Arbeitskräften wegen</w:t>
      </w:r>
    </w:p>
    <w:p w14:paraId="0562B4C8" w14:textId="77777777" w:rsidR="001C569B" w:rsidRPr="00E41BEA" w:rsidRDefault="001C569B" w:rsidP="00206175">
      <w:pPr>
        <w:pStyle w:val="UnterpunktListe1-mitPunkt"/>
        <w:numPr>
          <w:ilvl w:val="0"/>
          <w:numId w:val="4"/>
        </w:numPr>
        <w:tabs>
          <w:tab w:val="clear" w:pos="1146"/>
          <w:tab w:val="num" w:pos="851"/>
        </w:tabs>
        <w:spacing w:before="0" w:after="0"/>
        <w:ind w:left="850" w:hanging="425"/>
        <w:contextualSpacing/>
        <w:rPr>
          <w:sz w:val="20"/>
          <w:szCs w:val="20"/>
        </w:rPr>
      </w:pPr>
      <w:r w:rsidRPr="00E41BEA">
        <w:rPr>
          <w:sz w:val="20"/>
          <w:szCs w:val="20"/>
        </w:rPr>
        <w:t xml:space="preserve">Unzuverlässigkeit </w:t>
      </w:r>
      <w:r w:rsidR="00182CD6" w:rsidRPr="00E41BEA">
        <w:rPr>
          <w:sz w:val="20"/>
          <w:szCs w:val="20"/>
        </w:rPr>
        <w:t xml:space="preserve">im Sinne des </w:t>
      </w:r>
      <w:r w:rsidR="00A848B4" w:rsidRPr="00E41BEA">
        <w:rPr>
          <w:sz w:val="20"/>
          <w:szCs w:val="20"/>
        </w:rPr>
        <w:t xml:space="preserve">§ 31 (1) UVgO </w:t>
      </w:r>
      <w:r w:rsidR="006A0966" w:rsidRPr="00E41BEA">
        <w:rPr>
          <w:sz w:val="20"/>
          <w:szCs w:val="20"/>
        </w:rPr>
        <w:t xml:space="preserve">bzw. </w:t>
      </w:r>
      <w:r w:rsidR="00BF794E" w:rsidRPr="00E41BEA">
        <w:rPr>
          <w:sz w:val="20"/>
          <w:szCs w:val="20"/>
        </w:rPr>
        <w:t>§ 6 (2) Nr. 7 VOB/A</w:t>
      </w:r>
    </w:p>
    <w:p w14:paraId="36BE080A" w14:textId="77777777" w:rsidR="001C569B" w:rsidRPr="00E41BEA" w:rsidRDefault="001C569B" w:rsidP="00206175">
      <w:pPr>
        <w:pStyle w:val="UnterpunktListe1-mitPunkt"/>
        <w:numPr>
          <w:ilvl w:val="0"/>
          <w:numId w:val="4"/>
        </w:numPr>
        <w:tabs>
          <w:tab w:val="clear" w:pos="1146"/>
          <w:tab w:val="num" w:pos="851"/>
        </w:tabs>
        <w:spacing w:before="0" w:after="0"/>
        <w:ind w:left="850" w:hanging="425"/>
        <w:contextualSpacing/>
        <w:rPr>
          <w:sz w:val="20"/>
          <w:szCs w:val="20"/>
        </w:rPr>
      </w:pPr>
      <w:r w:rsidRPr="00E41BEA">
        <w:rPr>
          <w:sz w:val="20"/>
          <w:szCs w:val="20"/>
        </w:rPr>
        <w:t xml:space="preserve">nicht ordnungsgemäßer Erfüllung der Verpflichtung zur Zahlung von Steuern und Abgaben sowie der Beiträge zur gesetzlichen Sozialversicherung </w:t>
      </w:r>
      <w:r w:rsidR="00182CD6" w:rsidRPr="00E41BEA">
        <w:rPr>
          <w:sz w:val="20"/>
          <w:szCs w:val="20"/>
        </w:rPr>
        <w:t xml:space="preserve">im Sinne des </w:t>
      </w:r>
      <w:r w:rsidR="00DC4355" w:rsidRPr="00E41BEA">
        <w:rPr>
          <w:sz w:val="20"/>
          <w:szCs w:val="20"/>
        </w:rPr>
        <w:t xml:space="preserve">§ </w:t>
      </w:r>
      <w:r w:rsidR="00BB6988" w:rsidRPr="00E41BEA">
        <w:rPr>
          <w:sz w:val="20"/>
          <w:szCs w:val="20"/>
        </w:rPr>
        <w:t>123</w:t>
      </w:r>
      <w:r w:rsidR="00DC4355" w:rsidRPr="00E41BEA">
        <w:rPr>
          <w:sz w:val="20"/>
          <w:szCs w:val="20"/>
        </w:rPr>
        <w:t xml:space="preserve"> (</w:t>
      </w:r>
      <w:r w:rsidR="00BB6988" w:rsidRPr="00E41BEA">
        <w:rPr>
          <w:sz w:val="20"/>
          <w:szCs w:val="20"/>
        </w:rPr>
        <w:t>4</w:t>
      </w:r>
      <w:r w:rsidR="00DC4355" w:rsidRPr="00E41BEA">
        <w:rPr>
          <w:sz w:val="20"/>
          <w:szCs w:val="20"/>
        </w:rPr>
        <w:t xml:space="preserve">) </w:t>
      </w:r>
      <w:r w:rsidR="00BB6988" w:rsidRPr="00E41BEA">
        <w:rPr>
          <w:sz w:val="20"/>
          <w:szCs w:val="20"/>
        </w:rPr>
        <w:t>N</w:t>
      </w:r>
      <w:r w:rsidR="00807F39" w:rsidRPr="00E41BEA">
        <w:rPr>
          <w:sz w:val="20"/>
          <w:szCs w:val="20"/>
        </w:rPr>
        <w:t>r</w:t>
      </w:r>
      <w:r w:rsidR="00BB6988" w:rsidRPr="00E41BEA">
        <w:rPr>
          <w:sz w:val="20"/>
          <w:szCs w:val="20"/>
        </w:rPr>
        <w:t>.1 GWB</w:t>
      </w:r>
      <w:r w:rsidR="006A0966" w:rsidRPr="00E41BEA">
        <w:rPr>
          <w:sz w:val="20"/>
          <w:szCs w:val="20"/>
        </w:rPr>
        <w:t xml:space="preserve"> bzw. </w:t>
      </w:r>
      <w:r w:rsidR="00BF794E" w:rsidRPr="00E41BEA">
        <w:rPr>
          <w:sz w:val="20"/>
          <w:szCs w:val="20"/>
        </w:rPr>
        <w:t>§ 6 (2) Nr. 8 VOB/A</w:t>
      </w:r>
      <w:r w:rsidRPr="00E41BEA">
        <w:rPr>
          <w:sz w:val="20"/>
          <w:szCs w:val="20"/>
        </w:rPr>
        <w:t>.</w:t>
      </w:r>
    </w:p>
    <w:p w14:paraId="60BC2B8F" w14:textId="77777777" w:rsidR="00206175" w:rsidRPr="00E41BEA" w:rsidRDefault="001C569B" w:rsidP="00206175">
      <w:pPr>
        <w:pStyle w:val="UnterpunktListe1-mitPunkt"/>
        <w:numPr>
          <w:ilvl w:val="0"/>
          <w:numId w:val="4"/>
        </w:numPr>
        <w:tabs>
          <w:tab w:val="clear" w:pos="1146"/>
          <w:tab w:val="num" w:pos="851"/>
        </w:tabs>
        <w:spacing w:before="0" w:after="0"/>
        <w:ind w:left="850" w:hanging="425"/>
        <w:contextualSpacing/>
        <w:rPr>
          <w:sz w:val="20"/>
          <w:szCs w:val="20"/>
        </w:rPr>
      </w:pPr>
      <w:r w:rsidRPr="00E41BEA">
        <w:rPr>
          <w:sz w:val="20"/>
          <w:szCs w:val="20"/>
        </w:rPr>
        <w:t xml:space="preserve">temporäre Auftragssperre </w:t>
      </w:r>
    </w:p>
    <w:p w14:paraId="334747FE" w14:textId="5809971E" w:rsidR="001C569B" w:rsidRPr="00E41BEA" w:rsidRDefault="001C569B" w:rsidP="00206175">
      <w:pPr>
        <w:pStyle w:val="UnterpunktListe1-mitPunkt"/>
        <w:numPr>
          <w:ilvl w:val="0"/>
          <w:numId w:val="0"/>
        </w:numPr>
        <w:spacing w:before="0" w:after="0"/>
        <w:ind w:left="425"/>
        <w:rPr>
          <w:sz w:val="20"/>
          <w:szCs w:val="20"/>
        </w:rPr>
      </w:pPr>
      <w:r w:rsidRPr="00E41BEA">
        <w:rPr>
          <w:sz w:val="20"/>
          <w:szCs w:val="20"/>
        </w:rPr>
        <w:t xml:space="preserve">vom </w:t>
      </w:r>
      <w:smartTag w:uri="urn:schemas-microsoft-com:office:smarttags" w:element="date">
        <w:smartTagPr>
          <w:attr w:name="ls" w:val="trans"/>
          <w:attr w:name="Month" w:val="3"/>
          <w:attr w:name="Day" w:val="22"/>
          <w:attr w:name="Year" w:val="1994"/>
        </w:smartTagPr>
        <w:r w:rsidRPr="00E41BEA">
          <w:rPr>
            <w:sz w:val="20"/>
            <w:szCs w:val="20"/>
          </w:rPr>
          <w:t>22. März 1994</w:t>
        </w:r>
      </w:smartTag>
      <w:r w:rsidR="00206175" w:rsidRPr="00E41BEA">
        <w:rPr>
          <w:sz w:val="20"/>
          <w:szCs w:val="20"/>
        </w:rPr>
        <w:t>:</w:t>
      </w:r>
    </w:p>
    <w:p w14:paraId="50A1A560" w14:textId="77777777" w:rsidR="001C569B" w:rsidRPr="00E41BEA" w:rsidRDefault="001C569B" w:rsidP="00972B2E">
      <w:pPr>
        <w:ind w:left="425"/>
        <w:jc w:val="both"/>
        <w:rPr>
          <w:sz w:val="20"/>
          <w:szCs w:val="20"/>
        </w:rPr>
      </w:pPr>
      <w:r w:rsidRPr="00E41BEA">
        <w:rPr>
          <w:sz w:val="20"/>
          <w:szCs w:val="20"/>
        </w:rPr>
        <w:t>Gemäß § 8 Abs. 1 Nr. 2 des Gesetzes zur Bekämpfung der Schwarzarbeit und illegalen Beschäftigung (Bundesgesetzblatt Teil I, Jahrgang 2004, Seiten 1842 ff.) in Verbindung mit der oben genannten „Gemeinsamen Regelung zum Ausschluss von Unternehmen von der Vergabe öffentlicher Aufträge bei illegaler Beschäftigung von Arbeitskräften“ der Bundesministerien BMBau, BMWi, BMI, BMVg, BMV und BMPT sollen Bewerber von der Teil</w:t>
      </w:r>
      <w:r w:rsidRPr="00E41BEA">
        <w:rPr>
          <w:sz w:val="20"/>
          <w:szCs w:val="20"/>
        </w:rPr>
        <w:softHyphen/>
        <w:t>nahme an einem Wettbewerb um einen Liefer-, Bau- oder Dienstleistungsauftrag eines öffentlichen Auftrag</w:t>
      </w:r>
      <w:r w:rsidRPr="00E41BEA">
        <w:rPr>
          <w:sz w:val="20"/>
          <w:szCs w:val="20"/>
        </w:rPr>
        <w:softHyphen/>
        <w:t>gebers bis zu einer Dauer von zwei Jahren unter bestimmten Voraussetzungen ausgeschlossen werden.</w:t>
      </w:r>
    </w:p>
    <w:p w14:paraId="6452465D" w14:textId="77777777" w:rsidR="001C569B" w:rsidRPr="00E41BEA" w:rsidRDefault="001C569B" w:rsidP="001C569B">
      <w:pPr>
        <w:ind w:left="426"/>
        <w:jc w:val="both"/>
        <w:rPr>
          <w:sz w:val="20"/>
          <w:szCs w:val="20"/>
        </w:rPr>
      </w:pPr>
      <w:r w:rsidRPr="00E41BEA">
        <w:rPr>
          <w:sz w:val="20"/>
          <w:szCs w:val="20"/>
        </w:rPr>
        <w:t xml:space="preserve">Ziffer II.1. dieser „Gemeinsamen Regelung“ entsprechend haben die Vergabestellen vom Bewerber um einen öffentlichen Auftrag nach der </w:t>
      </w:r>
      <w:r w:rsidR="005B1B05" w:rsidRPr="00E41BEA">
        <w:rPr>
          <w:sz w:val="20"/>
          <w:szCs w:val="20"/>
        </w:rPr>
        <w:t>UVgO</w:t>
      </w:r>
      <w:r w:rsidR="006A0966" w:rsidRPr="00E41BEA">
        <w:rPr>
          <w:sz w:val="20"/>
          <w:szCs w:val="20"/>
        </w:rPr>
        <w:t xml:space="preserve"> bzw. </w:t>
      </w:r>
      <w:r w:rsidRPr="00E41BEA">
        <w:rPr>
          <w:sz w:val="20"/>
          <w:szCs w:val="20"/>
        </w:rPr>
        <w:t>VO</w:t>
      </w:r>
      <w:r w:rsidR="008C074F" w:rsidRPr="00E41BEA">
        <w:rPr>
          <w:sz w:val="20"/>
          <w:szCs w:val="20"/>
        </w:rPr>
        <w:t>B</w:t>
      </w:r>
      <w:r w:rsidRPr="00E41BEA">
        <w:rPr>
          <w:sz w:val="20"/>
          <w:szCs w:val="20"/>
        </w:rPr>
        <w:t xml:space="preserve"> eine Eigenerklärung zu verlangen.</w:t>
      </w:r>
    </w:p>
    <w:p w14:paraId="43624C9B" w14:textId="77777777" w:rsidR="001C569B" w:rsidRPr="00E41BEA" w:rsidRDefault="001C569B" w:rsidP="001C569B">
      <w:pPr>
        <w:ind w:left="426"/>
        <w:jc w:val="both"/>
        <w:rPr>
          <w:sz w:val="20"/>
          <w:szCs w:val="20"/>
        </w:rPr>
      </w:pPr>
      <w:r w:rsidRPr="00E41BEA">
        <w:rPr>
          <w:sz w:val="20"/>
          <w:szCs w:val="20"/>
        </w:rPr>
        <w:t>Hinweise:</w:t>
      </w:r>
    </w:p>
    <w:p w14:paraId="2D21A296" w14:textId="77777777" w:rsidR="001C569B" w:rsidRPr="00E41BEA" w:rsidRDefault="001C569B" w:rsidP="00D7553D">
      <w:pPr>
        <w:ind w:left="425"/>
        <w:jc w:val="both"/>
        <w:rPr>
          <w:sz w:val="20"/>
          <w:szCs w:val="20"/>
        </w:rPr>
      </w:pPr>
      <w:r w:rsidRPr="00E41BEA">
        <w:rPr>
          <w:sz w:val="20"/>
          <w:szCs w:val="20"/>
        </w:rPr>
        <w:t>Bei unzutreffenden Eigenerklärungen besteht die Möglichkeit des Ausschlusses von der Teilnahme am Wettbe</w:t>
      </w:r>
      <w:r w:rsidRPr="00E41BEA">
        <w:rPr>
          <w:sz w:val="20"/>
          <w:szCs w:val="20"/>
        </w:rPr>
        <w:softHyphen/>
        <w:t xml:space="preserve">werb </w:t>
      </w:r>
      <w:r w:rsidR="00182CD6" w:rsidRPr="00E41BEA">
        <w:rPr>
          <w:sz w:val="20"/>
          <w:szCs w:val="20"/>
        </w:rPr>
        <w:t>im Sinne des</w:t>
      </w:r>
      <w:r w:rsidRPr="00E41BEA">
        <w:rPr>
          <w:sz w:val="20"/>
          <w:szCs w:val="20"/>
        </w:rPr>
        <w:t xml:space="preserve"> </w:t>
      </w:r>
      <w:r w:rsidR="00A848B4" w:rsidRPr="00E41BEA">
        <w:rPr>
          <w:sz w:val="20"/>
          <w:szCs w:val="20"/>
        </w:rPr>
        <w:t xml:space="preserve">§ 31 (1) UVgO </w:t>
      </w:r>
      <w:r w:rsidR="006A0966" w:rsidRPr="00E41BEA">
        <w:rPr>
          <w:sz w:val="20"/>
          <w:szCs w:val="20"/>
        </w:rPr>
        <w:t xml:space="preserve">bzw. </w:t>
      </w:r>
      <w:r w:rsidRPr="00E41BEA">
        <w:rPr>
          <w:sz w:val="20"/>
          <w:szCs w:val="20"/>
        </w:rPr>
        <w:t>§</w:t>
      </w:r>
      <w:r w:rsidR="008C074F" w:rsidRPr="00E41BEA">
        <w:rPr>
          <w:sz w:val="20"/>
          <w:szCs w:val="20"/>
        </w:rPr>
        <w:t xml:space="preserve"> 16</w:t>
      </w:r>
      <w:r w:rsidRPr="00E41BEA">
        <w:rPr>
          <w:sz w:val="20"/>
          <w:szCs w:val="20"/>
        </w:rPr>
        <w:t xml:space="preserve"> (</w:t>
      </w:r>
      <w:r w:rsidR="008C074F" w:rsidRPr="00E41BEA">
        <w:rPr>
          <w:sz w:val="20"/>
          <w:szCs w:val="20"/>
        </w:rPr>
        <w:t>1</w:t>
      </w:r>
      <w:r w:rsidRPr="00E41BEA">
        <w:rPr>
          <w:sz w:val="20"/>
          <w:szCs w:val="20"/>
        </w:rPr>
        <w:t xml:space="preserve">) </w:t>
      </w:r>
      <w:r w:rsidR="008C074F" w:rsidRPr="00E41BEA">
        <w:rPr>
          <w:sz w:val="20"/>
          <w:szCs w:val="20"/>
        </w:rPr>
        <w:t xml:space="preserve">2. </w:t>
      </w:r>
      <w:r w:rsidR="007A7D5A" w:rsidRPr="00E41BEA">
        <w:rPr>
          <w:sz w:val="20"/>
          <w:szCs w:val="20"/>
        </w:rPr>
        <w:t xml:space="preserve">und 3. </w:t>
      </w:r>
      <w:r w:rsidRPr="00E41BEA">
        <w:rPr>
          <w:sz w:val="20"/>
          <w:szCs w:val="20"/>
        </w:rPr>
        <w:t>VO</w:t>
      </w:r>
      <w:r w:rsidR="008C074F" w:rsidRPr="00E41BEA">
        <w:rPr>
          <w:sz w:val="20"/>
          <w:szCs w:val="20"/>
        </w:rPr>
        <w:t>B</w:t>
      </w:r>
      <w:r w:rsidRPr="00E41BEA">
        <w:rPr>
          <w:sz w:val="20"/>
          <w:szCs w:val="20"/>
        </w:rPr>
        <w:t>/A. Bei nicht rechtzeitiger Vorlage dieser Erklärung kann das Angebot von der Wertung ausgeschlossen werden.</w:t>
      </w:r>
    </w:p>
    <w:p w14:paraId="7E672AE2" w14:textId="77777777" w:rsidR="001C569B" w:rsidRPr="00E41BEA" w:rsidRDefault="00530B0D" w:rsidP="001C569B">
      <w:pPr>
        <w:ind w:left="426"/>
        <w:jc w:val="both"/>
        <w:rPr>
          <w:sz w:val="20"/>
          <w:szCs w:val="20"/>
        </w:rPr>
      </w:pPr>
      <w:r w:rsidRPr="00E41BEA">
        <w:rPr>
          <w:sz w:val="20"/>
          <w:szCs w:val="20"/>
        </w:rPr>
        <w:t>Mir/U</w:t>
      </w:r>
      <w:r w:rsidR="001C569B" w:rsidRPr="00E41BEA">
        <w:rPr>
          <w:sz w:val="20"/>
          <w:szCs w:val="20"/>
        </w:rPr>
        <w:t>ns ist bekannt, dass gemäß der „Gemeinsamen Regelung“ vermutet wird, dass die erforderliche Zuverläs</w:t>
      </w:r>
      <w:r w:rsidR="00592303" w:rsidRPr="00E41BEA">
        <w:rPr>
          <w:sz w:val="20"/>
          <w:szCs w:val="20"/>
        </w:rPr>
        <w:softHyphen/>
      </w:r>
      <w:r w:rsidR="001C569B" w:rsidRPr="00E41BEA">
        <w:rPr>
          <w:sz w:val="20"/>
          <w:szCs w:val="20"/>
        </w:rPr>
        <w:t>sig</w:t>
      </w:r>
      <w:r w:rsidR="00592303" w:rsidRPr="00E41BEA">
        <w:rPr>
          <w:sz w:val="20"/>
          <w:szCs w:val="20"/>
        </w:rPr>
        <w:softHyphen/>
      </w:r>
      <w:r w:rsidR="001C569B" w:rsidRPr="00E41BEA">
        <w:rPr>
          <w:sz w:val="20"/>
          <w:szCs w:val="20"/>
        </w:rPr>
        <w:t>keit i</w:t>
      </w:r>
      <w:r w:rsidR="00182CD6" w:rsidRPr="00E41BEA">
        <w:rPr>
          <w:sz w:val="20"/>
          <w:szCs w:val="20"/>
        </w:rPr>
        <w:t xml:space="preserve">m </w:t>
      </w:r>
      <w:r w:rsidR="001C569B" w:rsidRPr="00E41BEA">
        <w:rPr>
          <w:sz w:val="20"/>
          <w:szCs w:val="20"/>
        </w:rPr>
        <w:t>S</w:t>
      </w:r>
      <w:r w:rsidR="00182CD6" w:rsidRPr="00E41BEA">
        <w:rPr>
          <w:sz w:val="20"/>
          <w:szCs w:val="20"/>
        </w:rPr>
        <w:t>inne</w:t>
      </w:r>
      <w:r w:rsidR="001C569B" w:rsidRPr="00E41BEA">
        <w:rPr>
          <w:sz w:val="20"/>
          <w:szCs w:val="20"/>
        </w:rPr>
        <w:t xml:space="preserve"> </w:t>
      </w:r>
      <w:r w:rsidR="00182CD6" w:rsidRPr="00E41BEA">
        <w:rPr>
          <w:sz w:val="20"/>
          <w:szCs w:val="20"/>
        </w:rPr>
        <w:t xml:space="preserve">des </w:t>
      </w:r>
      <w:r w:rsidR="00807F39" w:rsidRPr="00E41BEA">
        <w:rPr>
          <w:sz w:val="20"/>
          <w:szCs w:val="20"/>
        </w:rPr>
        <w:t xml:space="preserve">§ 123 (1) Nr.10 GWB </w:t>
      </w:r>
      <w:r w:rsidR="006A0966" w:rsidRPr="00E41BEA">
        <w:rPr>
          <w:sz w:val="20"/>
          <w:szCs w:val="20"/>
        </w:rPr>
        <w:t xml:space="preserve">bzw. </w:t>
      </w:r>
      <w:r w:rsidR="00DE5D84" w:rsidRPr="00E41BEA">
        <w:rPr>
          <w:sz w:val="20"/>
          <w:szCs w:val="20"/>
        </w:rPr>
        <w:t xml:space="preserve">§ 6 (2) Nr. 7 VOB/A </w:t>
      </w:r>
      <w:r w:rsidR="001C569B" w:rsidRPr="00E41BEA">
        <w:rPr>
          <w:sz w:val="20"/>
          <w:szCs w:val="20"/>
        </w:rPr>
        <w:t>nicht besitzt, wer wegen illegaler Beschäftigung (§ 404 Abs. 1 und Abs. 2 Nr. 3 des Sozialgesetzbuches - Drittes Buch, §§ 15, 15 a, 16 Abs. 1 Nr. 1 und 2 des Arbeitnehmer</w:t>
      </w:r>
      <w:r w:rsidR="001C569B" w:rsidRPr="00E41BEA">
        <w:rPr>
          <w:sz w:val="20"/>
          <w:szCs w:val="20"/>
        </w:rPr>
        <w:softHyphen/>
        <w:t>überlassungs</w:t>
      </w:r>
      <w:r w:rsidR="001C569B" w:rsidRPr="00E41BEA">
        <w:rPr>
          <w:sz w:val="20"/>
          <w:szCs w:val="20"/>
        </w:rPr>
        <w:softHyphen/>
        <w:t>gesetzes, § 8 des Gesetzes zur Bekämpfung der Schwarz</w:t>
      </w:r>
      <w:r w:rsidR="00592303" w:rsidRPr="00E41BEA">
        <w:rPr>
          <w:sz w:val="20"/>
          <w:szCs w:val="20"/>
        </w:rPr>
        <w:softHyphen/>
      </w:r>
      <w:r w:rsidR="001C569B" w:rsidRPr="00E41BEA">
        <w:rPr>
          <w:sz w:val="20"/>
          <w:szCs w:val="20"/>
        </w:rPr>
        <w:t>arbeit und illegalen Beschäftigung) zu einer Freiheits</w:t>
      </w:r>
      <w:r w:rsidR="001C569B" w:rsidRPr="00E41BEA">
        <w:rPr>
          <w:sz w:val="20"/>
          <w:szCs w:val="20"/>
        </w:rPr>
        <w:softHyphen/>
        <w:t>strafe von mehr als drei Monaten oder einer Geldstrafe von mehr als 90 Tagessätzen verurteilt oder mit einer Geldbuße von wenigstens zweitausendfünfhundert Euro belegt worden ist.</w:t>
      </w:r>
    </w:p>
    <w:p w14:paraId="56E50A80" w14:textId="559C96DE" w:rsidR="001C569B" w:rsidRDefault="001C569B" w:rsidP="001C569B">
      <w:pPr>
        <w:ind w:left="426"/>
        <w:jc w:val="both"/>
        <w:rPr>
          <w:sz w:val="20"/>
          <w:szCs w:val="20"/>
        </w:rPr>
      </w:pPr>
      <w:r w:rsidRPr="00E41BEA">
        <w:rPr>
          <w:sz w:val="20"/>
          <w:szCs w:val="20"/>
        </w:rPr>
        <w:lastRenderedPageBreak/>
        <w:t>Ich/Wir versichere/n, dass solche Strafen oder Bußen während der letzten zwei Jahre gegen mich/uns nicht ver</w:t>
      </w:r>
      <w:r w:rsidRPr="00E41BEA">
        <w:rPr>
          <w:sz w:val="20"/>
          <w:szCs w:val="20"/>
        </w:rPr>
        <w:softHyphen/>
        <w:t>hängt worden sind.</w:t>
      </w:r>
    </w:p>
    <w:p w14:paraId="7354954B" w14:textId="77777777" w:rsidR="00117F4E" w:rsidRPr="00E41BEA" w:rsidRDefault="00117F4E" w:rsidP="001C569B">
      <w:pPr>
        <w:ind w:left="426"/>
        <w:jc w:val="both"/>
        <w:rPr>
          <w:sz w:val="20"/>
          <w:szCs w:val="20"/>
        </w:rPr>
      </w:pPr>
    </w:p>
    <w:p w14:paraId="2BD0A7A5" w14:textId="77777777" w:rsidR="00972B2E" w:rsidRPr="00E41BEA" w:rsidRDefault="000A17F9" w:rsidP="00DF640C">
      <w:pPr>
        <w:pStyle w:val="StandardWeb"/>
        <w:spacing w:before="120" w:beforeAutospacing="0" w:after="0" w:afterAutospacing="0"/>
        <w:ind w:left="425" w:hanging="425"/>
        <w:rPr>
          <w:rFonts w:ascii="Arial" w:hAnsi="Arial" w:cs="Arial"/>
          <w:sz w:val="20"/>
          <w:szCs w:val="20"/>
        </w:rPr>
      </w:pPr>
      <w:r w:rsidRPr="00E41BEA">
        <w:rPr>
          <w:rFonts w:ascii="Arial" w:hAnsi="Arial" w:cs="Arial"/>
          <w:b/>
          <w:sz w:val="20"/>
          <w:szCs w:val="20"/>
        </w:rPr>
        <w:t>5</w:t>
      </w:r>
      <w:r w:rsidR="00972B2E" w:rsidRPr="00E41BEA">
        <w:rPr>
          <w:rFonts w:ascii="Arial" w:hAnsi="Arial" w:cs="Arial"/>
          <w:b/>
          <w:sz w:val="20"/>
          <w:szCs w:val="20"/>
        </w:rPr>
        <w:t>.</w:t>
      </w:r>
      <w:r w:rsidR="00972B2E" w:rsidRPr="00E41BEA">
        <w:rPr>
          <w:rFonts w:ascii="Arial" w:hAnsi="Arial" w:cs="Arial"/>
          <w:b/>
          <w:sz w:val="20"/>
          <w:szCs w:val="20"/>
        </w:rPr>
        <w:tab/>
      </w:r>
      <w:r w:rsidR="00470715" w:rsidRPr="00E41BEA">
        <w:rPr>
          <w:rFonts w:ascii="Arial" w:hAnsi="Arial" w:cs="Arial"/>
          <w:b/>
          <w:sz w:val="20"/>
          <w:szCs w:val="20"/>
        </w:rPr>
        <w:t>Erklärung zu</w:t>
      </w:r>
      <w:r w:rsidR="0035789F" w:rsidRPr="00E41BEA">
        <w:rPr>
          <w:rFonts w:ascii="Arial" w:hAnsi="Arial" w:cs="Arial"/>
          <w:b/>
          <w:sz w:val="20"/>
          <w:szCs w:val="20"/>
        </w:rPr>
        <w:t xml:space="preserve"> </w:t>
      </w:r>
      <w:r w:rsidR="00972B2E" w:rsidRPr="00E41BEA">
        <w:rPr>
          <w:rFonts w:ascii="Arial" w:hAnsi="Arial" w:cs="Arial"/>
          <w:b/>
          <w:bCs/>
          <w:sz w:val="20"/>
          <w:szCs w:val="20"/>
        </w:rPr>
        <w:t xml:space="preserve">Steuerabzug für Bauleistungen </w:t>
      </w:r>
      <w:r w:rsidR="00470715" w:rsidRPr="00E41BEA">
        <w:rPr>
          <w:rFonts w:ascii="Arial" w:hAnsi="Arial" w:cs="Arial"/>
          <w:b/>
          <w:bCs/>
          <w:sz w:val="20"/>
          <w:szCs w:val="20"/>
        </w:rPr>
        <w:t>(Abschnitt VII.</w:t>
      </w:r>
      <w:r w:rsidR="00972B2E" w:rsidRPr="00E41BEA">
        <w:rPr>
          <w:rFonts w:ascii="Arial" w:hAnsi="Arial" w:cs="Arial"/>
          <w:b/>
          <w:bCs/>
          <w:sz w:val="20"/>
          <w:szCs w:val="20"/>
        </w:rPr>
        <w:t xml:space="preserve"> </w:t>
      </w:r>
      <w:r w:rsidR="00470715" w:rsidRPr="00E41BEA">
        <w:rPr>
          <w:rFonts w:ascii="Arial" w:hAnsi="Arial" w:cs="Arial"/>
          <w:b/>
          <w:bCs/>
          <w:sz w:val="20"/>
          <w:szCs w:val="20"/>
        </w:rPr>
        <w:t>Einkommensteuergesetz-</w:t>
      </w:r>
      <w:r w:rsidR="00972B2E" w:rsidRPr="00E41BEA">
        <w:rPr>
          <w:rFonts w:ascii="Arial" w:hAnsi="Arial" w:cs="Arial"/>
          <w:b/>
          <w:bCs/>
          <w:sz w:val="20"/>
          <w:szCs w:val="20"/>
        </w:rPr>
        <w:t>EStG</w:t>
      </w:r>
      <w:r w:rsidR="00470715" w:rsidRPr="00E41BEA">
        <w:rPr>
          <w:rFonts w:ascii="Arial" w:hAnsi="Arial" w:cs="Arial"/>
          <w:b/>
          <w:bCs/>
          <w:sz w:val="20"/>
          <w:szCs w:val="20"/>
        </w:rPr>
        <w:t>)</w:t>
      </w:r>
    </w:p>
    <w:p w14:paraId="7EBC21EE" w14:textId="77777777" w:rsidR="00972B2E" w:rsidRPr="00E41BEA" w:rsidRDefault="00972B2E" w:rsidP="00DF640C">
      <w:pPr>
        <w:pStyle w:val="StandardWeb"/>
        <w:spacing w:before="120" w:beforeAutospacing="0" w:after="0" w:afterAutospacing="0"/>
        <w:ind w:left="425"/>
        <w:jc w:val="both"/>
        <w:rPr>
          <w:rFonts w:ascii="Arial" w:hAnsi="Arial" w:cs="Arial"/>
          <w:sz w:val="20"/>
          <w:szCs w:val="20"/>
        </w:rPr>
      </w:pPr>
      <w:r w:rsidRPr="00E41BEA">
        <w:rPr>
          <w:rFonts w:ascii="Arial" w:hAnsi="Arial" w:cs="Arial"/>
          <w:sz w:val="20"/>
          <w:szCs w:val="20"/>
        </w:rPr>
        <w:t xml:space="preserve">Mit dem Gesetz zur Eindämmung illegaler Betätigung im Baugewerbe vom </w:t>
      </w:r>
      <w:smartTag w:uri="urn:schemas-microsoft-com:office:smarttags" w:element="date">
        <w:smartTagPr>
          <w:attr w:name="ls" w:val="trans"/>
          <w:attr w:name="Month" w:val="08"/>
          <w:attr w:name="Day" w:val="30"/>
          <w:attr w:name="Year" w:val="2001"/>
        </w:smartTagPr>
        <w:r w:rsidRPr="00E41BEA">
          <w:rPr>
            <w:rFonts w:ascii="Arial" w:hAnsi="Arial" w:cs="Arial"/>
            <w:sz w:val="20"/>
            <w:szCs w:val="20"/>
          </w:rPr>
          <w:t>30.08.2001</w:t>
        </w:r>
      </w:smartTag>
      <w:r w:rsidRPr="00E41BEA">
        <w:rPr>
          <w:rFonts w:ascii="Arial" w:hAnsi="Arial" w:cs="Arial"/>
          <w:sz w:val="20"/>
          <w:szCs w:val="20"/>
        </w:rPr>
        <w:t xml:space="preserve"> (BGBl I S. 2267) wurde zur Sicherung von Ste</w:t>
      </w:r>
      <w:r w:rsidR="0035789F" w:rsidRPr="00E41BEA">
        <w:rPr>
          <w:rFonts w:ascii="Arial" w:hAnsi="Arial" w:cs="Arial"/>
          <w:sz w:val="20"/>
          <w:szCs w:val="20"/>
        </w:rPr>
        <w:t>ueransprüchen bei Bauleistungen</w:t>
      </w:r>
      <w:r w:rsidR="00470715" w:rsidRPr="00E41BEA">
        <w:rPr>
          <w:rFonts w:ascii="Arial" w:hAnsi="Arial" w:cs="Arial"/>
          <w:sz w:val="20"/>
          <w:szCs w:val="20"/>
        </w:rPr>
        <w:t xml:space="preserve"> im Sinne des § 48 Einkommensteuergesetz (EStG)</w:t>
      </w:r>
      <w:r w:rsidR="0035789F" w:rsidRPr="00E41BEA">
        <w:rPr>
          <w:rFonts w:ascii="Arial" w:hAnsi="Arial" w:cs="Arial"/>
          <w:sz w:val="20"/>
          <w:szCs w:val="20"/>
        </w:rPr>
        <w:t xml:space="preserve"> </w:t>
      </w:r>
      <w:r w:rsidRPr="00E41BEA">
        <w:rPr>
          <w:rFonts w:ascii="Arial" w:hAnsi="Arial" w:cs="Arial"/>
          <w:sz w:val="20"/>
          <w:szCs w:val="20"/>
        </w:rPr>
        <w:t xml:space="preserve">ein Steuerabzug eingeführt. </w:t>
      </w:r>
      <w:r w:rsidR="00DF640C" w:rsidRPr="00E41BEA">
        <w:rPr>
          <w:rFonts w:ascii="Arial" w:hAnsi="Arial" w:cs="Arial"/>
          <w:sz w:val="20"/>
          <w:szCs w:val="20"/>
        </w:rPr>
        <w:t>Danach haben bestimmte Auftraggeber von</w:t>
      </w:r>
      <w:r w:rsidRPr="00E41BEA">
        <w:rPr>
          <w:rFonts w:ascii="Arial" w:hAnsi="Arial" w:cs="Arial"/>
          <w:sz w:val="20"/>
          <w:szCs w:val="20"/>
        </w:rPr>
        <w:t xml:space="preserve"> Bauleistungen </w:t>
      </w:r>
      <w:r w:rsidR="00DF640C" w:rsidRPr="00E41BEA">
        <w:rPr>
          <w:rFonts w:ascii="Arial" w:hAnsi="Arial" w:cs="Arial"/>
          <w:sz w:val="20"/>
          <w:szCs w:val="20"/>
        </w:rPr>
        <w:t>im Inland einen Steuer</w:t>
      </w:r>
      <w:r w:rsidR="00592303" w:rsidRPr="00E41BEA">
        <w:rPr>
          <w:rFonts w:ascii="Arial" w:hAnsi="Arial" w:cs="Arial"/>
          <w:sz w:val="20"/>
          <w:szCs w:val="20"/>
        </w:rPr>
        <w:softHyphen/>
      </w:r>
      <w:r w:rsidR="00DF640C" w:rsidRPr="00E41BEA">
        <w:rPr>
          <w:rFonts w:ascii="Arial" w:hAnsi="Arial" w:cs="Arial"/>
          <w:sz w:val="20"/>
          <w:szCs w:val="20"/>
        </w:rPr>
        <w:t>abzug in Höhe von 15% der Gegenleistung für Rechnung des die Bauleistung erbringenden Unter</w:t>
      </w:r>
      <w:r w:rsidR="00592303" w:rsidRPr="00E41BEA">
        <w:rPr>
          <w:rFonts w:ascii="Arial" w:hAnsi="Arial" w:cs="Arial"/>
          <w:sz w:val="20"/>
          <w:szCs w:val="20"/>
        </w:rPr>
        <w:softHyphen/>
      </w:r>
      <w:r w:rsidR="00DF640C" w:rsidRPr="00E41BEA">
        <w:rPr>
          <w:rFonts w:ascii="Arial" w:hAnsi="Arial" w:cs="Arial"/>
          <w:sz w:val="20"/>
          <w:szCs w:val="20"/>
        </w:rPr>
        <w:t>nehmens vorzunehmen, wenn nicht eine vom zuständigen Finanzamt ausgestellte Freistellungsbescheinigung vorliegt.</w:t>
      </w:r>
      <w:r w:rsidRPr="00E41BEA">
        <w:rPr>
          <w:rFonts w:ascii="Arial" w:hAnsi="Arial" w:cs="Arial"/>
          <w:sz w:val="20"/>
          <w:szCs w:val="20"/>
        </w:rPr>
        <w:t xml:space="preserve"> </w:t>
      </w:r>
    </w:p>
    <w:p w14:paraId="126EA21F" w14:textId="0EF04580" w:rsidR="00DF640C" w:rsidRDefault="00DF640C" w:rsidP="00DF640C">
      <w:pPr>
        <w:pStyle w:val="StandardWeb"/>
        <w:spacing w:before="120" w:beforeAutospacing="0" w:after="0" w:afterAutospacing="0"/>
        <w:ind w:left="425"/>
        <w:jc w:val="both"/>
        <w:rPr>
          <w:rFonts w:ascii="Arial" w:hAnsi="Arial" w:cs="Arial"/>
          <w:sz w:val="20"/>
          <w:szCs w:val="20"/>
        </w:rPr>
      </w:pPr>
      <w:r w:rsidRPr="00E41BEA">
        <w:rPr>
          <w:rFonts w:ascii="Arial" w:hAnsi="Arial" w:cs="Arial"/>
          <w:sz w:val="20"/>
          <w:szCs w:val="20"/>
        </w:rPr>
        <w:t xml:space="preserve">Ich/Wir erkläre/n, dass </w:t>
      </w:r>
      <w:r w:rsidR="006338F0" w:rsidRPr="00E41BEA">
        <w:rPr>
          <w:rFonts w:ascii="Arial" w:hAnsi="Arial" w:cs="Arial"/>
          <w:sz w:val="20"/>
          <w:szCs w:val="20"/>
        </w:rPr>
        <w:t>mir/uns auf Antrag eine Freistellungsbescheinigung erteilt wurde, die bis zum Zeitpunkt der Vertragserfüllung gültig ist.</w:t>
      </w:r>
      <w:r w:rsidR="00530B0D" w:rsidRPr="00E41BEA">
        <w:rPr>
          <w:rFonts w:ascii="Arial" w:hAnsi="Arial" w:cs="Arial"/>
          <w:sz w:val="20"/>
          <w:szCs w:val="20"/>
        </w:rPr>
        <w:t xml:space="preserve"> </w:t>
      </w:r>
    </w:p>
    <w:p w14:paraId="32A6FEAA" w14:textId="77777777" w:rsidR="00117F4E" w:rsidRPr="00E41BEA" w:rsidRDefault="00117F4E" w:rsidP="00DF640C">
      <w:pPr>
        <w:pStyle w:val="StandardWeb"/>
        <w:spacing w:before="120" w:beforeAutospacing="0" w:after="0" w:afterAutospacing="0"/>
        <w:ind w:left="425"/>
        <w:jc w:val="both"/>
        <w:rPr>
          <w:rFonts w:ascii="Arial" w:hAnsi="Arial" w:cs="Arial"/>
          <w:sz w:val="20"/>
          <w:szCs w:val="20"/>
        </w:rPr>
      </w:pPr>
    </w:p>
    <w:p w14:paraId="394E4013" w14:textId="77777777" w:rsidR="001C569B" w:rsidRPr="00E41BEA" w:rsidRDefault="000A17F9" w:rsidP="001C569B">
      <w:pPr>
        <w:ind w:left="426" w:hanging="426"/>
        <w:jc w:val="both"/>
        <w:rPr>
          <w:b/>
          <w:sz w:val="20"/>
          <w:szCs w:val="20"/>
        </w:rPr>
      </w:pPr>
      <w:r w:rsidRPr="00E41BEA">
        <w:rPr>
          <w:b/>
          <w:sz w:val="20"/>
          <w:szCs w:val="20"/>
        </w:rPr>
        <w:t>6</w:t>
      </w:r>
      <w:r w:rsidR="001C569B" w:rsidRPr="00E41BEA">
        <w:rPr>
          <w:b/>
          <w:sz w:val="20"/>
          <w:szCs w:val="20"/>
        </w:rPr>
        <w:t>.</w:t>
      </w:r>
      <w:r w:rsidR="001C569B" w:rsidRPr="00E41BEA">
        <w:rPr>
          <w:b/>
          <w:sz w:val="20"/>
          <w:szCs w:val="20"/>
        </w:rPr>
        <w:tab/>
        <w:t xml:space="preserve">Insolvenzverfahren-Eigenerklärung </w:t>
      </w:r>
      <w:r w:rsidR="00182CD6" w:rsidRPr="00E41BEA">
        <w:rPr>
          <w:b/>
          <w:sz w:val="20"/>
          <w:szCs w:val="20"/>
        </w:rPr>
        <w:t xml:space="preserve">im Sinne des </w:t>
      </w:r>
      <w:r w:rsidR="00807F39" w:rsidRPr="00E41BEA">
        <w:rPr>
          <w:b/>
          <w:sz w:val="20"/>
          <w:szCs w:val="20"/>
        </w:rPr>
        <w:t>§ 124 (</w:t>
      </w:r>
      <w:r w:rsidR="0038364A" w:rsidRPr="00E41BEA">
        <w:rPr>
          <w:b/>
          <w:sz w:val="20"/>
          <w:szCs w:val="20"/>
        </w:rPr>
        <w:t>1</w:t>
      </w:r>
      <w:r w:rsidR="00807F39" w:rsidRPr="00E41BEA">
        <w:rPr>
          <w:b/>
          <w:sz w:val="20"/>
          <w:szCs w:val="20"/>
        </w:rPr>
        <w:t>) Nr.</w:t>
      </w:r>
      <w:r w:rsidR="0038364A" w:rsidRPr="00E41BEA">
        <w:rPr>
          <w:b/>
          <w:sz w:val="20"/>
          <w:szCs w:val="20"/>
        </w:rPr>
        <w:t>2 und Nr.3</w:t>
      </w:r>
      <w:r w:rsidR="00807F39" w:rsidRPr="00E41BEA">
        <w:rPr>
          <w:b/>
          <w:sz w:val="20"/>
          <w:szCs w:val="20"/>
        </w:rPr>
        <w:t xml:space="preserve"> GWB </w:t>
      </w:r>
      <w:r w:rsidR="006A0966" w:rsidRPr="00E41BEA">
        <w:rPr>
          <w:b/>
          <w:sz w:val="20"/>
          <w:szCs w:val="20"/>
        </w:rPr>
        <w:t xml:space="preserve">bzw. </w:t>
      </w:r>
      <w:r w:rsidR="001C569B" w:rsidRPr="00E41BEA">
        <w:rPr>
          <w:b/>
          <w:sz w:val="20"/>
          <w:szCs w:val="20"/>
        </w:rPr>
        <w:t>§ 6 (</w:t>
      </w:r>
      <w:r w:rsidR="00ED10A0" w:rsidRPr="00E41BEA">
        <w:rPr>
          <w:b/>
          <w:sz w:val="20"/>
          <w:szCs w:val="20"/>
        </w:rPr>
        <w:t>2</w:t>
      </w:r>
      <w:r w:rsidR="001C569B" w:rsidRPr="00E41BEA">
        <w:rPr>
          <w:b/>
          <w:sz w:val="20"/>
          <w:szCs w:val="20"/>
        </w:rPr>
        <w:t xml:space="preserve">) </w:t>
      </w:r>
      <w:r w:rsidR="00ED10A0" w:rsidRPr="00E41BEA">
        <w:rPr>
          <w:b/>
          <w:sz w:val="20"/>
          <w:szCs w:val="20"/>
        </w:rPr>
        <w:t>Nr. 5</w:t>
      </w:r>
      <w:r w:rsidR="001620A6" w:rsidRPr="00E41BEA">
        <w:rPr>
          <w:b/>
          <w:sz w:val="20"/>
          <w:szCs w:val="20"/>
        </w:rPr>
        <w:t>, Nr. 6</w:t>
      </w:r>
      <w:r w:rsidR="008C074F" w:rsidRPr="00E41BEA">
        <w:rPr>
          <w:b/>
          <w:sz w:val="20"/>
          <w:szCs w:val="20"/>
        </w:rPr>
        <w:t xml:space="preserve"> und </w:t>
      </w:r>
      <w:r w:rsidR="00ED10A0" w:rsidRPr="00E41BEA">
        <w:rPr>
          <w:b/>
          <w:sz w:val="20"/>
          <w:szCs w:val="20"/>
        </w:rPr>
        <w:t xml:space="preserve">Nr. </w:t>
      </w:r>
      <w:r w:rsidR="001620A6" w:rsidRPr="00E41BEA">
        <w:rPr>
          <w:b/>
          <w:sz w:val="20"/>
          <w:szCs w:val="20"/>
        </w:rPr>
        <w:t>7</w:t>
      </w:r>
      <w:r w:rsidR="008C074F" w:rsidRPr="00E41BEA">
        <w:rPr>
          <w:b/>
          <w:sz w:val="20"/>
          <w:szCs w:val="20"/>
        </w:rPr>
        <w:t xml:space="preserve"> </w:t>
      </w:r>
      <w:r w:rsidR="001C569B" w:rsidRPr="00E41BEA">
        <w:rPr>
          <w:b/>
          <w:sz w:val="20"/>
          <w:szCs w:val="20"/>
        </w:rPr>
        <w:t>VO</w:t>
      </w:r>
      <w:r w:rsidR="008C074F" w:rsidRPr="00E41BEA">
        <w:rPr>
          <w:b/>
          <w:sz w:val="20"/>
          <w:szCs w:val="20"/>
        </w:rPr>
        <w:t>B</w:t>
      </w:r>
      <w:r w:rsidR="001C569B" w:rsidRPr="00E41BEA">
        <w:rPr>
          <w:b/>
          <w:sz w:val="20"/>
          <w:szCs w:val="20"/>
        </w:rPr>
        <w:t>/A</w:t>
      </w:r>
    </w:p>
    <w:p w14:paraId="09FCF751" w14:textId="1522B224" w:rsidR="001C569B" w:rsidRDefault="001C569B" w:rsidP="001C569B">
      <w:pPr>
        <w:ind w:left="426"/>
        <w:jc w:val="both"/>
        <w:rPr>
          <w:sz w:val="20"/>
          <w:szCs w:val="20"/>
        </w:rPr>
      </w:pPr>
      <w:r w:rsidRPr="00E41BEA">
        <w:rPr>
          <w:sz w:val="20"/>
          <w:szCs w:val="20"/>
        </w:rPr>
        <w:t xml:space="preserve">Ich/Wir erkläre/n, dass über das Vermögen kein Insolvenzverfahren oder vergleichbares gesetzliches Verfahren eröffnet wurde oder die Eröffnung beantragt oder dieser Antrag mangels Masse abgelehnt wurde </w:t>
      </w:r>
      <w:r w:rsidR="00807F39" w:rsidRPr="00E41BEA">
        <w:rPr>
          <w:sz w:val="20"/>
          <w:szCs w:val="20"/>
        </w:rPr>
        <w:t>[§ 124 (1) Nr.2 GWB</w:t>
      </w:r>
      <w:r w:rsidR="006A0966" w:rsidRPr="00E41BEA">
        <w:rPr>
          <w:sz w:val="20"/>
          <w:szCs w:val="20"/>
        </w:rPr>
        <w:t xml:space="preserve"> bzw. </w:t>
      </w:r>
      <w:r w:rsidRPr="00E41BEA">
        <w:rPr>
          <w:sz w:val="20"/>
          <w:szCs w:val="20"/>
        </w:rPr>
        <w:t>§ 6 (</w:t>
      </w:r>
      <w:r w:rsidR="001620A6" w:rsidRPr="00E41BEA">
        <w:rPr>
          <w:sz w:val="20"/>
          <w:szCs w:val="20"/>
        </w:rPr>
        <w:t>2</w:t>
      </w:r>
      <w:r w:rsidRPr="00E41BEA">
        <w:rPr>
          <w:sz w:val="20"/>
          <w:szCs w:val="20"/>
        </w:rPr>
        <w:t xml:space="preserve">) </w:t>
      </w:r>
      <w:r w:rsidR="001620A6" w:rsidRPr="00E41BEA">
        <w:rPr>
          <w:sz w:val="20"/>
          <w:szCs w:val="20"/>
        </w:rPr>
        <w:t xml:space="preserve">Nr. </w:t>
      </w:r>
      <w:r w:rsidR="00CF37D0" w:rsidRPr="00E41BEA">
        <w:rPr>
          <w:sz w:val="20"/>
          <w:szCs w:val="20"/>
        </w:rPr>
        <w:t>5</w:t>
      </w:r>
      <w:r w:rsidRPr="00E41BEA">
        <w:rPr>
          <w:sz w:val="20"/>
          <w:szCs w:val="20"/>
        </w:rPr>
        <w:t xml:space="preserve"> </w:t>
      </w:r>
      <w:r w:rsidR="008C074F" w:rsidRPr="00E41BEA">
        <w:rPr>
          <w:sz w:val="20"/>
          <w:szCs w:val="20"/>
        </w:rPr>
        <w:t>VOB</w:t>
      </w:r>
      <w:r w:rsidR="00182CD6" w:rsidRPr="00E41BEA">
        <w:rPr>
          <w:sz w:val="20"/>
          <w:szCs w:val="20"/>
        </w:rPr>
        <w:t>/A]</w:t>
      </w:r>
      <w:r w:rsidRPr="00E41BEA">
        <w:rPr>
          <w:sz w:val="20"/>
          <w:szCs w:val="20"/>
        </w:rPr>
        <w:t>, sich die Firma nicht in Liquidation befindet</w:t>
      </w:r>
      <w:r w:rsidR="006A0966" w:rsidRPr="00E41BEA">
        <w:rPr>
          <w:sz w:val="20"/>
          <w:szCs w:val="20"/>
        </w:rPr>
        <w:t xml:space="preserve"> </w:t>
      </w:r>
      <w:r w:rsidR="0038364A" w:rsidRPr="00E41BEA">
        <w:rPr>
          <w:sz w:val="20"/>
          <w:szCs w:val="20"/>
        </w:rPr>
        <w:t xml:space="preserve">[§ 124 (1) Nr.2 GWB </w:t>
      </w:r>
      <w:r w:rsidR="006A0966" w:rsidRPr="00E41BEA">
        <w:rPr>
          <w:sz w:val="20"/>
          <w:szCs w:val="20"/>
        </w:rPr>
        <w:t xml:space="preserve">bzw. </w:t>
      </w:r>
      <w:r w:rsidR="008C074F" w:rsidRPr="00E41BEA">
        <w:rPr>
          <w:sz w:val="20"/>
          <w:szCs w:val="20"/>
        </w:rPr>
        <w:t>§ 6 (</w:t>
      </w:r>
      <w:r w:rsidR="001620A6" w:rsidRPr="00E41BEA">
        <w:rPr>
          <w:sz w:val="20"/>
          <w:szCs w:val="20"/>
        </w:rPr>
        <w:t>2</w:t>
      </w:r>
      <w:r w:rsidR="008C074F" w:rsidRPr="00E41BEA">
        <w:rPr>
          <w:sz w:val="20"/>
          <w:szCs w:val="20"/>
        </w:rPr>
        <w:t xml:space="preserve">) </w:t>
      </w:r>
      <w:r w:rsidR="001620A6" w:rsidRPr="00E41BEA">
        <w:rPr>
          <w:sz w:val="20"/>
          <w:szCs w:val="20"/>
        </w:rPr>
        <w:t xml:space="preserve">Nr. </w:t>
      </w:r>
      <w:r w:rsidR="00CF37D0" w:rsidRPr="00E41BEA">
        <w:rPr>
          <w:sz w:val="20"/>
          <w:szCs w:val="20"/>
        </w:rPr>
        <w:t>6</w:t>
      </w:r>
      <w:r w:rsidR="008C074F" w:rsidRPr="00E41BEA">
        <w:rPr>
          <w:sz w:val="20"/>
          <w:szCs w:val="20"/>
        </w:rPr>
        <w:t xml:space="preserve"> VOB</w:t>
      </w:r>
      <w:r w:rsidR="00182CD6" w:rsidRPr="00E41BEA">
        <w:rPr>
          <w:sz w:val="20"/>
          <w:szCs w:val="20"/>
        </w:rPr>
        <w:t>/A]</w:t>
      </w:r>
      <w:r w:rsidRPr="00E41BEA">
        <w:rPr>
          <w:sz w:val="20"/>
          <w:szCs w:val="20"/>
        </w:rPr>
        <w:t xml:space="preserve">, keine nachweislich schwere Verfehlung begangen wurde, die die Zuverlässigkeit des Bewerbers in Frage stellt </w:t>
      </w:r>
      <w:r w:rsidR="00182CD6" w:rsidRPr="00E41BEA">
        <w:rPr>
          <w:sz w:val="20"/>
          <w:szCs w:val="20"/>
        </w:rPr>
        <w:t>[</w:t>
      </w:r>
      <w:r w:rsidR="0038364A" w:rsidRPr="00E41BEA">
        <w:rPr>
          <w:sz w:val="20"/>
          <w:szCs w:val="20"/>
        </w:rPr>
        <w:t xml:space="preserve">§ 124 (1) Nr.3 GWB </w:t>
      </w:r>
      <w:r w:rsidR="006A0966" w:rsidRPr="00E41BEA">
        <w:rPr>
          <w:sz w:val="20"/>
          <w:szCs w:val="20"/>
        </w:rPr>
        <w:t xml:space="preserve">bzw. </w:t>
      </w:r>
      <w:r w:rsidR="008C074F" w:rsidRPr="00E41BEA">
        <w:rPr>
          <w:sz w:val="20"/>
          <w:szCs w:val="20"/>
        </w:rPr>
        <w:t>§ 6 (</w:t>
      </w:r>
      <w:r w:rsidR="001620A6" w:rsidRPr="00E41BEA">
        <w:rPr>
          <w:sz w:val="20"/>
          <w:szCs w:val="20"/>
        </w:rPr>
        <w:t>2</w:t>
      </w:r>
      <w:r w:rsidR="008C074F" w:rsidRPr="00E41BEA">
        <w:rPr>
          <w:sz w:val="20"/>
          <w:szCs w:val="20"/>
        </w:rPr>
        <w:t xml:space="preserve">) </w:t>
      </w:r>
      <w:r w:rsidR="001620A6" w:rsidRPr="00E41BEA">
        <w:rPr>
          <w:sz w:val="20"/>
          <w:szCs w:val="20"/>
        </w:rPr>
        <w:t>Nr. 7</w:t>
      </w:r>
      <w:r w:rsidR="008C074F" w:rsidRPr="00E41BEA">
        <w:rPr>
          <w:sz w:val="20"/>
          <w:szCs w:val="20"/>
        </w:rPr>
        <w:t xml:space="preserve"> VOB</w:t>
      </w:r>
      <w:r w:rsidR="00182CD6" w:rsidRPr="00E41BEA">
        <w:rPr>
          <w:sz w:val="20"/>
          <w:szCs w:val="20"/>
        </w:rPr>
        <w:t>/A]</w:t>
      </w:r>
      <w:r w:rsidRPr="00E41BEA">
        <w:rPr>
          <w:sz w:val="20"/>
          <w:szCs w:val="20"/>
        </w:rPr>
        <w:t>.</w:t>
      </w:r>
    </w:p>
    <w:p w14:paraId="6F18C22D" w14:textId="77777777" w:rsidR="00B25C2E" w:rsidRPr="00E41BEA" w:rsidRDefault="00B25C2E" w:rsidP="001C569B">
      <w:pPr>
        <w:ind w:left="426"/>
        <w:jc w:val="both"/>
        <w:rPr>
          <w:sz w:val="20"/>
          <w:szCs w:val="20"/>
        </w:rPr>
      </w:pPr>
    </w:p>
    <w:p w14:paraId="48A88CCE" w14:textId="77777777" w:rsidR="001C569B" w:rsidRPr="00E41BEA" w:rsidRDefault="000A17F9" w:rsidP="00190D6C">
      <w:pPr>
        <w:ind w:left="426" w:hanging="426"/>
        <w:jc w:val="both"/>
        <w:rPr>
          <w:b/>
          <w:sz w:val="20"/>
          <w:szCs w:val="20"/>
        </w:rPr>
      </w:pPr>
      <w:r w:rsidRPr="00E41BEA">
        <w:rPr>
          <w:b/>
          <w:sz w:val="20"/>
          <w:szCs w:val="20"/>
        </w:rPr>
        <w:t>7</w:t>
      </w:r>
      <w:r w:rsidR="001C569B" w:rsidRPr="00E41BEA">
        <w:rPr>
          <w:b/>
          <w:sz w:val="20"/>
          <w:szCs w:val="20"/>
        </w:rPr>
        <w:t>.</w:t>
      </w:r>
      <w:r w:rsidR="001C569B" w:rsidRPr="00E41BEA">
        <w:rPr>
          <w:b/>
          <w:sz w:val="20"/>
          <w:szCs w:val="20"/>
        </w:rPr>
        <w:tab/>
        <w:t>Berufshaftpflicht</w:t>
      </w:r>
    </w:p>
    <w:p w14:paraId="052EA563" w14:textId="5C6860FD" w:rsidR="001C569B" w:rsidRPr="00E41BEA" w:rsidRDefault="00D42938" w:rsidP="00D42938">
      <w:pPr>
        <w:ind w:left="851" w:hanging="425"/>
        <w:jc w:val="both"/>
        <w:rPr>
          <w:sz w:val="20"/>
          <w:szCs w:val="20"/>
        </w:rPr>
      </w:pPr>
      <w:r w:rsidRPr="00E41BEA">
        <w:rPr>
          <w:sz w:val="20"/>
          <w:szCs w:val="20"/>
        </w:rPr>
        <w:fldChar w:fldCharType="begin">
          <w:ffData>
            <w:name w:val="Kontrollkästchen4"/>
            <w:enabled/>
            <w:calcOnExit w:val="0"/>
            <w:checkBox>
              <w:sizeAuto/>
              <w:default w:val="0"/>
              <w:checked w:val="0"/>
            </w:checkBox>
          </w:ffData>
        </w:fldChar>
      </w:r>
      <w:r w:rsidRPr="00E41BEA">
        <w:rPr>
          <w:sz w:val="20"/>
          <w:szCs w:val="20"/>
        </w:rPr>
        <w:instrText xml:space="preserve"> FORMCHECKBOX </w:instrText>
      </w:r>
      <w:r w:rsidR="009D4401" w:rsidRPr="00E41BEA">
        <w:rPr>
          <w:sz w:val="20"/>
          <w:szCs w:val="20"/>
        </w:rPr>
      </w:r>
      <w:r w:rsidR="009D4401">
        <w:rPr>
          <w:sz w:val="20"/>
          <w:szCs w:val="20"/>
        </w:rPr>
        <w:fldChar w:fldCharType="separate"/>
      </w:r>
      <w:r w:rsidRPr="00E41BEA">
        <w:rPr>
          <w:sz w:val="20"/>
          <w:szCs w:val="20"/>
        </w:rPr>
        <w:fldChar w:fldCharType="end"/>
      </w:r>
      <w:r w:rsidRPr="00E41BEA">
        <w:rPr>
          <w:sz w:val="20"/>
          <w:szCs w:val="20"/>
        </w:rPr>
        <w:tab/>
      </w:r>
      <w:r w:rsidR="001C569B" w:rsidRPr="00E41BEA">
        <w:rPr>
          <w:sz w:val="20"/>
          <w:szCs w:val="20"/>
        </w:rPr>
        <w:t>Ich/Wir erkläre/n, dass bei Vertragsabschluss für die Laufzeit des Vertrages eine Betriebs- bzw. Berufshaftpflicht</w:t>
      </w:r>
      <w:r w:rsidR="001C569B" w:rsidRPr="00E41BEA">
        <w:rPr>
          <w:sz w:val="20"/>
          <w:szCs w:val="20"/>
        </w:rPr>
        <w:softHyphen/>
        <w:t>versicherung mit einer Mindestdeckungssumme von 1.500.000 € für Personenschäden und 250.000 € für Sach- und Vermögensschäden abschlossen und der Nachweis unaufgefordert vorgelegt wird. Bestätigungen in anderen als deutscher Sprache sind in Übersetzung vorzulegen. Ich/Wir garantieren die Richtigkeit der Übersetzung.</w:t>
      </w:r>
    </w:p>
    <w:p w14:paraId="698B85AD" w14:textId="4B849E51" w:rsidR="002C56F6" w:rsidRDefault="00D42938" w:rsidP="00D42938">
      <w:pPr>
        <w:ind w:left="851" w:hanging="425"/>
        <w:jc w:val="both"/>
        <w:rPr>
          <w:sz w:val="20"/>
          <w:szCs w:val="20"/>
        </w:rPr>
      </w:pPr>
      <w:r w:rsidRPr="00E41BEA">
        <w:rPr>
          <w:sz w:val="20"/>
          <w:szCs w:val="20"/>
        </w:rPr>
        <w:fldChar w:fldCharType="begin">
          <w:ffData>
            <w:name w:val=""/>
            <w:enabled/>
            <w:calcOnExit w:val="0"/>
            <w:checkBox>
              <w:sizeAuto/>
              <w:default w:val="0"/>
            </w:checkBox>
          </w:ffData>
        </w:fldChar>
      </w:r>
      <w:r w:rsidRPr="00E41BEA">
        <w:rPr>
          <w:sz w:val="20"/>
          <w:szCs w:val="20"/>
        </w:rPr>
        <w:instrText xml:space="preserve"> FORMCHECKBOX </w:instrText>
      </w:r>
      <w:r w:rsidR="009D4401">
        <w:rPr>
          <w:sz w:val="20"/>
          <w:szCs w:val="20"/>
        </w:rPr>
      </w:r>
      <w:r w:rsidR="009D4401">
        <w:rPr>
          <w:sz w:val="20"/>
          <w:szCs w:val="20"/>
        </w:rPr>
        <w:fldChar w:fldCharType="separate"/>
      </w:r>
      <w:r w:rsidRPr="00E41BEA">
        <w:rPr>
          <w:sz w:val="20"/>
          <w:szCs w:val="20"/>
        </w:rPr>
        <w:fldChar w:fldCharType="end"/>
      </w:r>
      <w:r w:rsidRPr="00E41BEA">
        <w:rPr>
          <w:sz w:val="20"/>
          <w:szCs w:val="20"/>
        </w:rPr>
        <w:tab/>
      </w:r>
      <w:r w:rsidR="002C56F6" w:rsidRPr="00E41BEA">
        <w:rPr>
          <w:sz w:val="20"/>
          <w:szCs w:val="20"/>
        </w:rPr>
        <w:t>Ich bin Selbstversicherer. Eine entsprechende Haftpflicht kann ich nicht abschließen und daher auch nicht vorweisen. Einen Nachweis hierüber habe ich dem Angebot beigefügt.</w:t>
      </w:r>
    </w:p>
    <w:p w14:paraId="39BA6C1B" w14:textId="77777777" w:rsidR="00117F4E" w:rsidRPr="00E41BEA" w:rsidRDefault="00117F4E" w:rsidP="00D42938">
      <w:pPr>
        <w:ind w:left="851" w:hanging="425"/>
        <w:jc w:val="both"/>
        <w:rPr>
          <w:sz w:val="20"/>
          <w:szCs w:val="20"/>
        </w:rPr>
      </w:pPr>
    </w:p>
    <w:p w14:paraId="28943F53" w14:textId="77777777" w:rsidR="001C569B" w:rsidRPr="00E41BEA" w:rsidRDefault="000A17F9" w:rsidP="00190D6C">
      <w:pPr>
        <w:ind w:left="426" w:hanging="426"/>
        <w:jc w:val="both"/>
        <w:rPr>
          <w:b/>
          <w:sz w:val="20"/>
          <w:szCs w:val="20"/>
        </w:rPr>
      </w:pPr>
      <w:bookmarkStart w:id="3" w:name="_Toc301964587"/>
      <w:r w:rsidRPr="00E41BEA">
        <w:rPr>
          <w:b/>
          <w:sz w:val="20"/>
          <w:szCs w:val="20"/>
        </w:rPr>
        <w:t>8</w:t>
      </w:r>
      <w:r w:rsidR="001C569B" w:rsidRPr="00E41BEA">
        <w:rPr>
          <w:b/>
          <w:sz w:val="20"/>
          <w:szCs w:val="20"/>
        </w:rPr>
        <w:t>.</w:t>
      </w:r>
      <w:r w:rsidR="001C569B" w:rsidRPr="00E41BEA">
        <w:rPr>
          <w:b/>
          <w:sz w:val="20"/>
          <w:szCs w:val="20"/>
        </w:rPr>
        <w:tab/>
        <w:t>Antikorruptionsklauseln</w:t>
      </w:r>
      <w:bookmarkEnd w:id="3"/>
    </w:p>
    <w:p w14:paraId="5A4E2832" w14:textId="77777777" w:rsidR="001C569B" w:rsidRPr="00E41BEA" w:rsidRDefault="001C569B" w:rsidP="001C569B">
      <w:pPr>
        <w:ind w:left="850" w:hanging="425"/>
        <w:jc w:val="both"/>
        <w:rPr>
          <w:sz w:val="20"/>
          <w:szCs w:val="20"/>
        </w:rPr>
      </w:pPr>
      <w:r w:rsidRPr="00E41BEA">
        <w:rPr>
          <w:sz w:val="20"/>
          <w:szCs w:val="20"/>
        </w:rPr>
        <w:t>1.</w:t>
      </w:r>
      <w:r w:rsidRPr="00E41BEA">
        <w:rPr>
          <w:sz w:val="20"/>
          <w:szCs w:val="20"/>
        </w:rPr>
        <w:tab/>
        <w:t>Auftragnehmer oder ihre Beauftragten dürfen Personen, die bei der ausschreibenden Stelle/Behörde mit Aufgaben auf dem Gebiet der Planung oder Beschaffung betraut sind, weder unmittelbar noch mittelbar Vorteile im Sinne des § 331 des Strafgesetzbuches anbieten, versprechen oder gewähren. Diese Verpflichtung gilt auch für alle künftigen Geschäftsbeziehungen. Sie gilt auch für Unterauftragnehmer.</w:t>
      </w:r>
    </w:p>
    <w:p w14:paraId="0368E63A" w14:textId="77777777" w:rsidR="001C569B" w:rsidRPr="00E41BEA" w:rsidRDefault="001C569B" w:rsidP="001C569B">
      <w:pPr>
        <w:ind w:left="850" w:hanging="425"/>
        <w:jc w:val="both"/>
        <w:rPr>
          <w:sz w:val="20"/>
          <w:szCs w:val="20"/>
        </w:rPr>
      </w:pPr>
      <w:r w:rsidRPr="00E41BEA">
        <w:rPr>
          <w:sz w:val="20"/>
          <w:szCs w:val="20"/>
        </w:rPr>
        <w:t>2.</w:t>
      </w:r>
      <w:r w:rsidRPr="00E41BEA">
        <w:rPr>
          <w:sz w:val="20"/>
          <w:szCs w:val="20"/>
        </w:rPr>
        <w:tab/>
        <w:t>Handelt der Auftragnehmer der Verpflichtung nach Absatz 1 zuwider, hat er der ausschreibenden Stelle/Be</w:t>
      </w:r>
      <w:r w:rsidRPr="00E41BEA">
        <w:rPr>
          <w:sz w:val="20"/>
          <w:szCs w:val="20"/>
        </w:rPr>
        <w:softHyphen/>
        <w:t>hörde eine Vertragsstrafe in Höhe von 10 v. H. des (nach Zuwiderhandlung) vereinbarten Vertragspreises zu zahlen. Kommt es nach einer Zuwiderhandlung zu weiteren Aufträgen oder zu Unteraufträgen, sind bei der Berechnung der Vertragsstrafe auch alle weiteren Aufträge und Unteraufträge innerhalb von fünf Jahren einzu</w:t>
      </w:r>
      <w:r w:rsidRPr="00E41BEA">
        <w:rPr>
          <w:sz w:val="20"/>
          <w:szCs w:val="20"/>
        </w:rPr>
        <w:softHyphen/>
        <w:t>rechnen.</w:t>
      </w:r>
    </w:p>
    <w:p w14:paraId="6A54ED4C" w14:textId="77777777" w:rsidR="001C569B" w:rsidRPr="00E41BEA" w:rsidRDefault="001C569B" w:rsidP="00234813">
      <w:pPr>
        <w:ind w:left="850" w:hanging="425"/>
        <w:jc w:val="both"/>
        <w:rPr>
          <w:sz w:val="20"/>
          <w:szCs w:val="20"/>
        </w:rPr>
      </w:pPr>
      <w:r w:rsidRPr="00E41BEA">
        <w:rPr>
          <w:sz w:val="20"/>
          <w:szCs w:val="20"/>
        </w:rPr>
        <w:t>3.</w:t>
      </w:r>
      <w:r w:rsidRPr="00E41BEA">
        <w:rPr>
          <w:sz w:val="20"/>
          <w:szCs w:val="20"/>
        </w:rPr>
        <w:tab/>
        <w:t xml:space="preserve">Bei der Berechnung der Vertragsstrafe bleiben Aufträge außer Betracht, </w:t>
      </w:r>
    </w:p>
    <w:p w14:paraId="57207F95" w14:textId="77777777" w:rsidR="001C12AB" w:rsidRPr="00E41BEA" w:rsidRDefault="001C12AB" w:rsidP="001C12AB">
      <w:pPr>
        <w:pStyle w:val="Textkrper-Einzug2"/>
        <w:tabs>
          <w:tab w:val="left" w:pos="709"/>
        </w:tabs>
        <w:spacing w:before="0" w:after="0" w:line="240" w:lineRule="auto"/>
        <w:jc w:val="both"/>
        <w:rPr>
          <w:sz w:val="20"/>
          <w:szCs w:val="20"/>
        </w:rPr>
      </w:pPr>
    </w:p>
    <w:p w14:paraId="14CB6474" w14:textId="77777777" w:rsidR="001C569B" w:rsidRPr="00E41BEA" w:rsidRDefault="001C569B" w:rsidP="00592303">
      <w:pPr>
        <w:pStyle w:val="Textkrper-Einzug2"/>
        <w:numPr>
          <w:ilvl w:val="0"/>
          <w:numId w:val="5"/>
        </w:numPr>
        <w:tabs>
          <w:tab w:val="clear" w:pos="1429"/>
          <w:tab w:val="left" w:pos="709"/>
          <w:tab w:val="num" w:pos="1134"/>
        </w:tabs>
        <w:spacing w:before="0" w:after="0" w:line="240" w:lineRule="auto"/>
        <w:ind w:left="1134" w:hanging="283"/>
        <w:jc w:val="both"/>
        <w:rPr>
          <w:sz w:val="20"/>
          <w:szCs w:val="20"/>
        </w:rPr>
      </w:pPr>
      <w:r w:rsidRPr="00E41BEA">
        <w:rPr>
          <w:sz w:val="20"/>
          <w:szCs w:val="20"/>
        </w:rPr>
        <w:t>bei denen der Auftragnehmer nachweist, dass die Zuwiderhandlung nach allgemeiner Lebens</w:t>
      </w:r>
      <w:r w:rsidRPr="00E41BEA">
        <w:rPr>
          <w:sz w:val="20"/>
          <w:szCs w:val="20"/>
        </w:rPr>
        <w:softHyphen/>
        <w:t>erfahrung nicht geeignet war, den Auftrag oder die Aufträge unmittelbar oder mittelbar zu beeinflus</w:t>
      </w:r>
      <w:r w:rsidRPr="00E41BEA">
        <w:rPr>
          <w:sz w:val="20"/>
          <w:szCs w:val="20"/>
        </w:rPr>
        <w:softHyphen/>
        <w:t>sen. In diesem Zusammenhang hat die ausschreibende Stelle/Behörde dem Auftragnehmer auf Verlangen alle zur Beweisführung erforderlichen Unterlagen und Informationen aus ihrem Verantwor</w:t>
      </w:r>
      <w:r w:rsidRPr="00E41BEA">
        <w:rPr>
          <w:sz w:val="20"/>
          <w:szCs w:val="20"/>
        </w:rPr>
        <w:softHyphen/>
        <w:t>tungsbereich zur Verfügung zu stellen.</w:t>
      </w:r>
    </w:p>
    <w:p w14:paraId="59D96A24" w14:textId="77777777" w:rsidR="001C569B" w:rsidRPr="00E41BEA" w:rsidRDefault="001C569B" w:rsidP="00D7553D">
      <w:pPr>
        <w:pStyle w:val="Textkrper-Einzug2"/>
        <w:numPr>
          <w:ilvl w:val="0"/>
          <w:numId w:val="5"/>
        </w:numPr>
        <w:tabs>
          <w:tab w:val="clear" w:pos="1429"/>
          <w:tab w:val="left" w:pos="709"/>
          <w:tab w:val="num" w:pos="1134"/>
        </w:tabs>
        <w:spacing w:after="0" w:line="240" w:lineRule="auto"/>
        <w:ind w:left="1135" w:hanging="284"/>
        <w:jc w:val="both"/>
        <w:rPr>
          <w:sz w:val="20"/>
          <w:szCs w:val="20"/>
        </w:rPr>
      </w:pPr>
      <w:r w:rsidRPr="00E41BEA">
        <w:rPr>
          <w:sz w:val="20"/>
          <w:szCs w:val="20"/>
        </w:rPr>
        <w:t>die nach bekannt werden der Zuwiderhandlung erteilt werden.</w:t>
      </w:r>
    </w:p>
    <w:p w14:paraId="04C9C32B" w14:textId="77777777" w:rsidR="001C569B" w:rsidRPr="00E41BEA" w:rsidRDefault="001C569B" w:rsidP="001C569B">
      <w:pPr>
        <w:ind w:left="850" w:hanging="425"/>
        <w:jc w:val="both"/>
        <w:rPr>
          <w:sz w:val="20"/>
          <w:szCs w:val="20"/>
        </w:rPr>
      </w:pPr>
      <w:r w:rsidRPr="00E41BEA">
        <w:rPr>
          <w:sz w:val="20"/>
          <w:szCs w:val="20"/>
        </w:rPr>
        <w:t>4.</w:t>
      </w:r>
      <w:r w:rsidRPr="00E41BEA">
        <w:rPr>
          <w:sz w:val="20"/>
          <w:szCs w:val="20"/>
        </w:rPr>
        <w:tab/>
        <w:t>Auch das Gewähren eines Tätigkeitsverhältnisses, das arbeitsrechtlich bzw. dienstrechtlich als eine Nebentätigkeit oder eine Ruhestandstätigkeit zu bewerten ist, kann ein unzulässiger Vorteil i</w:t>
      </w:r>
      <w:r w:rsidR="00470715" w:rsidRPr="00E41BEA">
        <w:rPr>
          <w:sz w:val="20"/>
          <w:szCs w:val="20"/>
        </w:rPr>
        <w:t>m</w:t>
      </w:r>
      <w:r w:rsidRPr="00E41BEA">
        <w:rPr>
          <w:sz w:val="20"/>
          <w:szCs w:val="20"/>
        </w:rPr>
        <w:t xml:space="preserve"> S</w:t>
      </w:r>
      <w:r w:rsidR="00470715" w:rsidRPr="00E41BEA">
        <w:rPr>
          <w:sz w:val="20"/>
          <w:szCs w:val="20"/>
        </w:rPr>
        <w:t>inne</w:t>
      </w:r>
      <w:r w:rsidRPr="00E41BEA">
        <w:rPr>
          <w:sz w:val="20"/>
          <w:szCs w:val="20"/>
        </w:rPr>
        <w:t xml:space="preserve"> von Absatz 1 sein. Daher verpflichtet sich der Auftragnehmer, vor der Vereinbarung jeder Nebentätigkeit, einschließlich Gutachtertätigkeit, mit einem Mitarbeiter der ausschreibenden </w:t>
      </w:r>
      <w:r w:rsidRPr="00E41BEA">
        <w:rPr>
          <w:sz w:val="20"/>
          <w:szCs w:val="20"/>
        </w:rPr>
        <w:lastRenderedPageBreak/>
        <w:t>Stelle/Behörde, sich von diesem eine Unbedenklichkeits</w:t>
      </w:r>
      <w:r w:rsidRPr="00E41BEA">
        <w:rPr>
          <w:sz w:val="20"/>
          <w:szCs w:val="20"/>
        </w:rPr>
        <w:softHyphen/>
        <w:t>bescheinigung seiner Dienststelle vorlegen zu lassen. Ferner verpflichtet sich der Auftragnehmer, einem ausge</w:t>
      </w:r>
      <w:r w:rsidRPr="00E41BEA">
        <w:rPr>
          <w:sz w:val="20"/>
          <w:szCs w:val="20"/>
        </w:rPr>
        <w:softHyphen/>
        <w:t>schiedenen Mitarbeiter, der vor nicht länger als fünf Jahren ausgeschieden ist, nur dann eine Tätigkeit zu übertragen, wenn ihm dieser hierfür eine Unbedenklichkeits</w:t>
      </w:r>
      <w:r w:rsidR="00592303" w:rsidRPr="00E41BEA">
        <w:rPr>
          <w:sz w:val="20"/>
          <w:szCs w:val="20"/>
        </w:rPr>
        <w:softHyphen/>
      </w:r>
      <w:r w:rsidRPr="00E41BEA">
        <w:rPr>
          <w:sz w:val="20"/>
          <w:szCs w:val="20"/>
        </w:rPr>
        <w:t>bescheinigung der ausschreibenden Stelle/Behörde vorgelegt hat. Bei Mitarbeitern, die mit Vollendung des 65. Lebensjahres in den Ruhestand treten, beträgt die Frist drei Jahre. Ist die Tätigkeit in der Unbedenk</w:t>
      </w:r>
      <w:r w:rsidR="00592303" w:rsidRPr="00E41BEA">
        <w:rPr>
          <w:sz w:val="20"/>
          <w:szCs w:val="20"/>
        </w:rPr>
        <w:softHyphen/>
      </w:r>
      <w:r w:rsidRPr="00E41BEA">
        <w:rPr>
          <w:sz w:val="20"/>
          <w:szCs w:val="20"/>
        </w:rPr>
        <w:t>lichkeitsbescheinigung unter Auflagen zugelassen worden, hat der Auftrag</w:t>
      </w:r>
      <w:r w:rsidR="00592303" w:rsidRPr="00E41BEA">
        <w:rPr>
          <w:sz w:val="20"/>
          <w:szCs w:val="20"/>
        </w:rPr>
        <w:softHyphen/>
      </w:r>
      <w:r w:rsidRPr="00E41BEA">
        <w:rPr>
          <w:sz w:val="20"/>
          <w:szCs w:val="20"/>
        </w:rPr>
        <w:t>nehmer die Auflagen zu beachten.</w:t>
      </w:r>
    </w:p>
    <w:p w14:paraId="4B51052A" w14:textId="77777777" w:rsidR="001C569B" w:rsidRPr="00E41BEA" w:rsidRDefault="001C569B" w:rsidP="001C569B">
      <w:pPr>
        <w:ind w:left="850" w:hanging="425"/>
        <w:jc w:val="both"/>
        <w:rPr>
          <w:sz w:val="20"/>
          <w:szCs w:val="20"/>
        </w:rPr>
      </w:pPr>
      <w:r w:rsidRPr="00E41BEA">
        <w:rPr>
          <w:sz w:val="20"/>
          <w:szCs w:val="20"/>
        </w:rPr>
        <w:t>5.</w:t>
      </w:r>
      <w:r w:rsidRPr="00E41BEA">
        <w:rPr>
          <w:sz w:val="20"/>
          <w:szCs w:val="20"/>
        </w:rPr>
        <w:tab/>
        <w:t>Im Falle der Zuwiderhandlung gegen Absatz 4 ist eine Vertragsstrafe zu zahlen, die entsprechend Absatz 2 und 3 festgesetzt wird.</w:t>
      </w:r>
    </w:p>
    <w:p w14:paraId="7E3FED1A" w14:textId="77777777" w:rsidR="001C569B" w:rsidRPr="00E41BEA" w:rsidRDefault="001C569B" w:rsidP="001C569B">
      <w:pPr>
        <w:ind w:left="850" w:hanging="425"/>
        <w:jc w:val="both"/>
        <w:rPr>
          <w:sz w:val="20"/>
          <w:szCs w:val="20"/>
        </w:rPr>
      </w:pPr>
      <w:r w:rsidRPr="00E41BEA">
        <w:rPr>
          <w:sz w:val="20"/>
          <w:szCs w:val="20"/>
        </w:rPr>
        <w:t>6.</w:t>
      </w:r>
      <w:r w:rsidRPr="00E41BEA">
        <w:rPr>
          <w:sz w:val="20"/>
          <w:szCs w:val="20"/>
        </w:rPr>
        <w:tab/>
        <w:t>Bei der Vergabe von Unteraufträgen verpflichtet sich der Auftragnehmer, mit dem Unterauftragnehmer die in den Absätzen 1 bis 5 enthaltenen Regelungen mit der Maßgabe zu vereinbaren, dass die ausschrei</w:t>
      </w:r>
      <w:r w:rsidR="00592303" w:rsidRPr="00E41BEA">
        <w:rPr>
          <w:sz w:val="20"/>
          <w:szCs w:val="20"/>
        </w:rPr>
        <w:softHyphen/>
      </w:r>
      <w:r w:rsidRPr="00E41BEA">
        <w:rPr>
          <w:sz w:val="20"/>
          <w:szCs w:val="20"/>
        </w:rPr>
        <w:t>bende Stelle/Behörde Begünstigte des Vertragsstrafenversprechens ist.</w:t>
      </w:r>
    </w:p>
    <w:p w14:paraId="7577FE45" w14:textId="77777777" w:rsidR="001C569B" w:rsidRPr="00E41BEA" w:rsidRDefault="001C569B" w:rsidP="001C569B">
      <w:pPr>
        <w:ind w:left="850" w:hanging="425"/>
        <w:jc w:val="both"/>
        <w:rPr>
          <w:sz w:val="20"/>
          <w:szCs w:val="20"/>
        </w:rPr>
      </w:pPr>
      <w:r w:rsidRPr="00E41BEA">
        <w:rPr>
          <w:sz w:val="20"/>
          <w:szCs w:val="20"/>
        </w:rPr>
        <w:t>7.</w:t>
      </w:r>
      <w:r w:rsidRPr="00E41BEA">
        <w:rPr>
          <w:sz w:val="20"/>
          <w:szCs w:val="20"/>
        </w:rPr>
        <w:tab/>
        <w:t>Die §</w:t>
      </w:r>
      <w:r w:rsidR="00470715" w:rsidRPr="00E41BEA">
        <w:rPr>
          <w:sz w:val="20"/>
          <w:szCs w:val="20"/>
        </w:rPr>
        <w:t>§</w:t>
      </w:r>
      <w:r w:rsidRPr="00E41BEA">
        <w:rPr>
          <w:sz w:val="20"/>
          <w:szCs w:val="20"/>
        </w:rPr>
        <w:t xml:space="preserve"> 339 - 345 des Bürgerlichen Gesetzbuches finden auf die Vertragsstrafen nach den Absätzen</w:t>
      </w:r>
      <w:r w:rsidR="00696D63" w:rsidRPr="00E41BEA">
        <w:rPr>
          <w:sz w:val="20"/>
          <w:szCs w:val="20"/>
        </w:rPr>
        <w:t xml:space="preserve"> </w:t>
      </w:r>
      <w:r w:rsidRPr="00E41BEA">
        <w:rPr>
          <w:sz w:val="20"/>
          <w:szCs w:val="20"/>
        </w:rPr>
        <w:t>2 und 5 keine Anwendung.</w:t>
      </w:r>
    </w:p>
    <w:p w14:paraId="176298C7" w14:textId="3FD22A1D" w:rsidR="001C569B" w:rsidRDefault="001C569B" w:rsidP="001C569B">
      <w:pPr>
        <w:ind w:left="850" w:hanging="425"/>
        <w:jc w:val="both"/>
        <w:rPr>
          <w:sz w:val="20"/>
          <w:szCs w:val="20"/>
        </w:rPr>
      </w:pPr>
      <w:r w:rsidRPr="00E41BEA">
        <w:rPr>
          <w:sz w:val="20"/>
          <w:szCs w:val="20"/>
        </w:rPr>
        <w:t>8.</w:t>
      </w:r>
      <w:r w:rsidRPr="00E41BEA">
        <w:rPr>
          <w:sz w:val="20"/>
          <w:szCs w:val="20"/>
        </w:rPr>
        <w:tab/>
        <w:t>Das Recht der ausschreibenden Stelle / Behörde zur Kündigung und zum Rücktritt bleibt unberührt.</w:t>
      </w:r>
    </w:p>
    <w:p w14:paraId="7CA6805C" w14:textId="77777777" w:rsidR="00117F4E" w:rsidRPr="00E41BEA" w:rsidRDefault="00117F4E" w:rsidP="001C569B">
      <w:pPr>
        <w:ind w:left="850" w:hanging="425"/>
        <w:jc w:val="both"/>
        <w:rPr>
          <w:sz w:val="20"/>
          <w:szCs w:val="20"/>
        </w:rPr>
      </w:pPr>
    </w:p>
    <w:p w14:paraId="3C8BB993" w14:textId="77777777" w:rsidR="001C569B" w:rsidRPr="00E41BEA" w:rsidRDefault="000A17F9" w:rsidP="00190D6C">
      <w:pPr>
        <w:ind w:left="426" w:hanging="426"/>
        <w:jc w:val="both"/>
        <w:rPr>
          <w:b/>
          <w:sz w:val="20"/>
          <w:szCs w:val="20"/>
        </w:rPr>
      </w:pPr>
      <w:r w:rsidRPr="00E41BEA">
        <w:rPr>
          <w:b/>
          <w:sz w:val="20"/>
          <w:szCs w:val="20"/>
        </w:rPr>
        <w:t>9</w:t>
      </w:r>
      <w:r w:rsidR="001C569B" w:rsidRPr="00E41BEA">
        <w:rPr>
          <w:b/>
          <w:sz w:val="20"/>
          <w:szCs w:val="20"/>
        </w:rPr>
        <w:t>.</w:t>
      </w:r>
      <w:r w:rsidR="001C569B" w:rsidRPr="00E41BEA">
        <w:rPr>
          <w:b/>
          <w:sz w:val="20"/>
          <w:szCs w:val="20"/>
        </w:rPr>
        <w:tab/>
        <w:t>Datenschutz und Verschwiegenheit</w:t>
      </w:r>
    </w:p>
    <w:p w14:paraId="575B077B" w14:textId="77777777" w:rsidR="001C569B" w:rsidRPr="00E41BEA" w:rsidRDefault="002D4B24" w:rsidP="00190D6C">
      <w:pPr>
        <w:ind w:left="426"/>
        <w:jc w:val="both"/>
        <w:rPr>
          <w:sz w:val="20"/>
          <w:szCs w:val="20"/>
        </w:rPr>
      </w:pPr>
      <w:r w:rsidRPr="00E41BEA">
        <w:rPr>
          <w:sz w:val="20"/>
          <w:szCs w:val="20"/>
        </w:rPr>
        <w:t>Ich/</w:t>
      </w:r>
      <w:r w:rsidR="001C569B" w:rsidRPr="00E41BEA">
        <w:rPr>
          <w:sz w:val="20"/>
          <w:szCs w:val="20"/>
        </w:rPr>
        <w:t>Wir verpflichte</w:t>
      </w:r>
      <w:r w:rsidR="00817965" w:rsidRPr="00E41BEA">
        <w:rPr>
          <w:sz w:val="20"/>
          <w:szCs w:val="20"/>
        </w:rPr>
        <w:t>/</w:t>
      </w:r>
      <w:r w:rsidR="001C569B" w:rsidRPr="00E41BEA">
        <w:rPr>
          <w:sz w:val="20"/>
          <w:szCs w:val="20"/>
        </w:rPr>
        <w:t xml:space="preserve">n </w:t>
      </w:r>
      <w:r w:rsidR="00817965" w:rsidRPr="00E41BEA">
        <w:rPr>
          <w:sz w:val="20"/>
          <w:szCs w:val="20"/>
        </w:rPr>
        <w:t>mich/</w:t>
      </w:r>
      <w:r w:rsidR="001C569B" w:rsidRPr="00E41BEA">
        <w:rPr>
          <w:sz w:val="20"/>
          <w:szCs w:val="20"/>
        </w:rPr>
        <w:t>uns, das Bundesdatenschutz</w:t>
      </w:r>
      <w:r w:rsidR="00592303" w:rsidRPr="00E41BEA">
        <w:rPr>
          <w:sz w:val="20"/>
          <w:szCs w:val="20"/>
        </w:rPr>
        <w:softHyphen/>
      </w:r>
      <w:r w:rsidR="001C569B" w:rsidRPr="00E41BEA">
        <w:rPr>
          <w:sz w:val="20"/>
          <w:szCs w:val="20"/>
        </w:rPr>
        <w:t>gesetz - (</w:t>
      </w:r>
      <w:r w:rsidR="004E7E2D" w:rsidRPr="00E41BEA">
        <w:rPr>
          <w:sz w:val="20"/>
          <w:szCs w:val="20"/>
        </w:rPr>
        <w:t xml:space="preserve">BDSG, </w:t>
      </w:r>
      <w:r w:rsidR="001C569B" w:rsidRPr="00E41BEA">
        <w:rPr>
          <w:sz w:val="20"/>
          <w:szCs w:val="20"/>
        </w:rPr>
        <w:t xml:space="preserve">in der Fassung </w:t>
      </w:r>
      <w:r w:rsidR="004E7E2D" w:rsidRPr="00E41BEA">
        <w:rPr>
          <w:sz w:val="20"/>
          <w:szCs w:val="20"/>
        </w:rPr>
        <w:t>vom 25.05.2018 i.V.m. der DSGVO)</w:t>
      </w:r>
      <w:r w:rsidR="001C569B" w:rsidRPr="00E41BEA">
        <w:rPr>
          <w:sz w:val="20"/>
          <w:szCs w:val="20"/>
        </w:rPr>
        <w:t>", sowie alle sonstigen gesetzlichen und behörd</w:t>
      </w:r>
      <w:r w:rsidR="00592303" w:rsidRPr="00E41BEA">
        <w:rPr>
          <w:sz w:val="20"/>
          <w:szCs w:val="20"/>
        </w:rPr>
        <w:softHyphen/>
      </w:r>
      <w:r w:rsidR="001C569B" w:rsidRPr="00E41BEA">
        <w:rPr>
          <w:sz w:val="20"/>
          <w:szCs w:val="20"/>
        </w:rPr>
        <w:t xml:space="preserve">lichen Vorschriften zum Datenschutz und zur Geheimhaltung zu beachten. </w:t>
      </w:r>
    </w:p>
    <w:p w14:paraId="5A3AD3AC" w14:textId="77777777" w:rsidR="001C569B" w:rsidRPr="00E41BEA" w:rsidRDefault="002D4B24" w:rsidP="001C569B">
      <w:pPr>
        <w:ind w:left="426"/>
        <w:jc w:val="both"/>
        <w:rPr>
          <w:sz w:val="20"/>
          <w:szCs w:val="20"/>
        </w:rPr>
      </w:pPr>
      <w:r w:rsidRPr="00E41BEA">
        <w:rPr>
          <w:sz w:val="20"/>
          <w:szCs w:val="20"/>
        </w:rPr>
        <w:t>Ich/</w:t>
      </w:r>
      <w:r w:rsidR="001C569B" w:rsidRPr="00E41BEA">
        <w:rPr>
          <w:sz w:val="20"/>
          <w:szCs w:val="20"/>
        </w:rPr>
        <w:t>Wir verpflichte</w:t>
      </w:r>
      <w:r w:rsidR="00817965" w:rsidRPr="00E41BEA">
        <w:rPr>
          <w:sz w:val="20"/>
          <w:szCs w:val="20"/>
        </w:rPr>
        <w:t>/</w:t>
      </w:r>
      <w:r w:rsidR="001C569B" w:rsidRPr="00E41BEA">
        <w:rPr>
          <w:sz w:val="20"/>
          <w:szCs w:val="20"/>
        </w:rPr>
        <w:t xml:space="preserve">n </w:t>
      </w:r>
      <w:r w:rsidR="00817965" w:rsidRPr="00E41BEA">
        <w:rPr>
          <w:sz w:val="20"/>
          <w:szCs w:val="20"/>
        </w:rPr>
        <w:t>mich/</w:t>
      </w:r>
      <w:r w:rsidR="001C569B" w:rsidRPr="00E41BEA">
        <w:rPr>
          <w:sz w:val="20"/>
          <w:szCs w:val="20"/>
        </w:rPr>
        <w:t>uns, über alle während oder im Zusammenhang mit dem abzu</w:t>
      </w:r>
      <w:r w:rsidRPr="00E41BEA">
        <w:rPr>
          <w:sz w:val="20"/>
          <w:szCs w:val="20"/>
        </w:rPr>
        <w:softHyphen/>
      </w:r>
      <w:r w:rsidR="001C569B" w:rsidRPr="00E41BEA">
        <w:rPr>
          <w:sz w:val="20"/>
          <w:szCs w:val="20"/>
        </w:rPr>
        <w:t xml:space="preserve">schließenden Vertrag </w:t>
      </w:r>
      <w:r w:rsidR="008204BC" w:rsidRPr="00E41BEA">
        <w:rPr>
          <w:sz w:val="20"/>
          <w:szCs w:val="20"/>
        </w:rPr>
        <w:t>bekanntwerdenden</w:t>
      </w:r>
      <w:r w:rsidR="001C569B" w:rsidRPr="00E41BEA">
        <w:rPr>
          <w:sz w:val="20"/>
          <w:szCs w:val="20"/>
        </w:rPr>
        <w:t xml:space="preserve"> Geschäfts- und Betriebsgeheimnisse sowie sonstige geschäft</w:t>
      </w:r>
      <w:r w:rsidRPr="00E41BEA">
        <w:rPr>
          <w:sz w:val="20"/>
          <w:szCs w:val="20"/>
        </w:rPr>
        <w:softHyphen/>
      </w:r>
      <w:r w:rsidR="001C569B" w:rsidRPr="00E41BEA">
        <w:rPr>
          <w:sz w:val="20"/>
          <w:szCs w:val="20"/>
        </w:rPr>
        <w:t>lichen bzw. betrieblichen Tatsachen, sofern sie nicht offenkundig sind, während und nach Beendigung des Vertragsverhältnisses Still</w:t>
      </w:r>
      <w:r w:rsidR="00696D63" w:rsidRPr="00E41BEA">
        <w:rPr>
          <w:sz w:val="20"/>
          <w:szCs w:val="20"/>
        </w:rPr>
        <w:softHyphen/>
      </w:r>
      <w:r w:rsidR="001C569B" w:rsidRPr="00E41BEA">
        <w:rPr>
          <w:sz w:val="20"/>
          <w:szCs w:val="20"/>
        </w:rPr>
        <w:t xml:space="preserve">schweigen zu bewahren. </w:t>
      </w:r>
    </w:p>
    <w:p w14:paraId="1DD74D18" w14:textId="77777777" w:rsidR="001C569B" w:rsidRPr="00E41BEA" w:rsidRDefault="001C569B" w:rsidP="001C569B">
      <w:pPr>
        <w:ind w:left="426"/>
        <w:jc w:val="both"/>
        <w:rPr>
          <w:sz w:val="20"/>
          <w:szCs w:val="20"/>
        </w:rPr>
      </w:pPr>
      <w:r w:rsidRPr="00E41BEA">
        <w:rPr>
          <w:sz w:val="20"/>
          <w:szCs w:val="20"/>
        </w:rPr>
        <w:t>Zu den Gesch</w:t>
      </w:r>
      <w:r w:rsidR="00470715" w:rsidRPr="00E41BEA">
        <w:rPr>
          <w:sz w:val="20"/>
          <w:szCs w:val="20"/>
        </w:rPr>
        <w:t xml:space="preserve">äfts- und Betriebsgeheimnissen </w:t>
      </w:r>
      <w:r w:rsidRPr="00E41BEA">
        <w:rPr>
          <w:sz w:val="20"/>
          <w:szCs w:val="20"/>
        </w:rPr>
        <w:t>zählen auch Details bzw. Konditionen der jeweiligen Rahmenver</w:t>
      </w:r>
      <w:r w:rsidRPr="00E41BEA">
        <w:rPr>
          <w:sz w:val="20"/>
          <w:szCs w:val="20"/>
        </w:rPr>
        <w:softHyphen/>
        <w:t>träge bzw. Einzelaufträge. Die Verschwiegenheitsverpflichtung be</w:t>
      </w:r>
      <w:r w:rsidR="00470715" w:rsidRPr="00E41BEA">
        <w:rPr>
          <w:sz w:val="20"/>
          <w:szCs w:val="20"/>
        </w:rPr>
        <w:t xml:space="preserve">zieht sich auch auf </w:t>
      </w:r>
      <w:r w:rsidRPr="00E41BEA">
        <w:rPr>
          <w:sz w:val="20"/>
          <w:szCs w:val="20"/>
        </w:rPr>
        <w:t>die Kunden oder poten</w:t>
      </w:r>
      <w:r w:rsidRPr="00E41BEA">
        <w:rPr>
          <w:sz w:val="20"/>
          <w:szCs w:val="20"/>
        </w:rPr>
        <w:softHyphen/>
        <w:t>zielle Kunden des Auftraggebers. </w:t>
      </w:r>
    </w:p>
    <w:p w14:paraId="67B562DD" w14:textId="4B3061A9" w:rsidR="001C569B" w:rsidRDefault="002D4B24" w:rsidP="001C569B">
      <w:pPr>
        <w:ind w:left="426"/>
        <w:jc w:val="both"/>
        <w:rPr>
          <w:sz w:val="20"/>
          <w:szCs w:val="20"/>
        </w:rPr>
      </w:pPr>
      <w:r w:rsidRPr="00E41BEA">
        <w:rPr>
          <w:sz w:val="20"/>
          <w:szCs w:val="20"/>
        </w:rPr>
        <w:t>Ich/</w:t>
      </w:r>
      <w:r w:rsidR="001C569B" w:rsidRPr="00E41BEA">
        <w:rPr>
          <w:sz w:val="20"/>
          <w:szCs w:val="20"/>
        </w:rPr>
        <w:t>Wir verpflichte</w:t>
      </w:r>
      <w:r w:rsidR="00817965" w:rsidRPr="00E41BEA">
        <w:rPr>
          <w:sz w:val="20"/>
          <w:szCs w:val="20"/>
        </w:rPr>
        <w:t>/</w:t>
      </w:r>
      <w:r w:rsidR="001C569B" w:rsidRPr="00E41BEA">
        <w:rPr>
          <w:sz w:val="20"/>
          <w:szCs w:val="20"/>
        </w:rPr>
        <w:t xml:space="preserve">n </w:t>
      </w:r>
      <w:r w:rsidR="00817965" w:rsidRPr="00E41BEA">
        <w:rPr>
          <w:sz w:val="20"/>
          <w:szCs w:val="20"/>
        </w:rPr>
        <w:t>mich/</w:t>
      </w:r>
      <w:r w:rsidR="001C569B" w:rsidRPr="00E41BEA">
        <w:rPr>
          <w:sz w:val="20"/>
          <w:szCs w:val="20"/>
        </w:rPr>
        <w:t xml:space="preserve">uns weiter, alle bei </w:t>
      </w:r>
      <w:r w:rsidRPr="00E41BEA">
        <w:rPr>
          <w:sz w:val="20"/>
          <w:szCs w:val="20"/>
        </w:rPr>
        <w:t>mir/</w:t>
      </w:r>
      <w:r w:rsidR="001C569B" w:rsidRPr="00E41BEA">
        <w:rPr>
          <w:sz w:val="20"/>
          <w:szCs w:val="20"/>
        </w:rPr>
        <w:t xml:space="preserve">uns beschäftigten Personen sowie alle von </w:t>
      </w:r>
      <w:r w:rsidRPr="00E41BEA">
        <w:rPr>
          <w:sz w:val="20"/>
          <w:szCs w:val="20"/>
        </w:rPr>
        <w:t>mir/</w:t>
      </w:r>
      <w:r w:rsidR="001C569B" w:rsidRPr="00E41BEA">
        <w:rPr>
          <w:sz w:val="20"/>
          <w:szCs w:val="20"/>
        </w:rPr>
        <w:t>uns sonst zur Leistungserbringung eingesetzten dritten Personen, seien es natürliche oder juristische Personen, entspre</w:t>
      </w:r>
      <w:r w:rsidR="00696D63" w:rsidRPr="00E41BEA">
        <w:rPr>
          <w:sz w:val="20"/>
          <w:szCs w:val="20"/>
        </w:rPr>
        <w:softHyphen/>
      </w:r>
      <w:r w:rsidR="001C569B" w:rsidRPr="00E41BEA">
        <w:rPr>
          <w:sz w:val="20"/>
          <w:szCs w:val="20"/>
        </w:rPr>
        <w:t>chend zur Verschwiegenheit zu verpflichten und dafür Sorge zu tragen, dass den entsprechenden Verpflich</w:t>
      </w:r>
      <w:r w:rsidR="00696D63" w:rsidRPr="00E41BEA">
        <w:rPr>
          <w:sz w:val="20"/>
          <w:szCs w:val="20"/>
        </w:rPr>
        <w:softHyphen/>
      </w:r>
      <w:r w:rsidR="001C569B" w:rsidRPr="00E41BEA">
        <w:rPr>
          <w:sz w:val="20"/>
          <w:szCs w:val="20"/>
        </w:rPr>
        <w:t xml:space="preserve">tungen nachgekommen wird. </w:t>
      </w:r>
    </w:p>
    <w:p w14:paraId="1A1F5FE5" w14:textId="77777777" w:rsidR="00117F4E" w:rsidRPr="00E41BEA" w:rsidRDefault="00117F4E" w:rsidP="001C569B">
      <w:pPr>
        <w:ind w:left="426"/>
        <w:jc w:val="both"/>
        <w:rPr>
          <w:sz w:val="20"/>
          <w:szCs w:val="20"/>
        </w:rPr>
      </w:pPr>
    </w:p>
    <w:p w14:paraId="349EADA0" w14:textId="77777777" w:rsidR="001C569B" w:rsidRPr="00E41BEA" w:rsidRDefault="000A17F9" w:rsidP="00190D6C">
      <w:pPr>
        <w:ind w:left="426" w:hanging="426"/>
        <w:jc w:val="both"/>
        <w:rPr>
          <w:b/>
          <w:sz w:val="20"/>
          <w:szCs w:val="20"/>
        </w:rPr>
      </w:pPr>
      <w:r w:rsidRPr="00E41BEA">
        <w:rPr>
          <w:b/>
          <w:sz w:val="20"/>
          <w:szCs w:val="20"/>
        </w:rPr>
        <w:t>10</w:t>
      </w:r>
      <w:r w:rsidR="001C569B" w:rsidRPr="00E41BEA">
        <w:rPr>
          <w:b/>
          <w:sz w:val="20"/>
          <w:szCs w:val="20"/>
        </w:rPr>
        <w:t>.</w:t>
      </w:r>
      <w:r w:rsidR="001C569B" w:rsidRPr="00E41BEA">
        <w:rPr>
          <w:b/>
          <w:sz w:val="20"/>
          <w:szCs w:val="20"/>
        </w:rPr>
        <w:tab/>
        <w:t xml:space="preserve">Schutzerklärung Scientology </w:t>
      </w:r>
    </w:p>
    <w:p w14:paraId="467797D6" w14:textId="77777777" w:rsidR="001C569B" w:rsidRPr="00E41BEA" w:rsidRDefault="001C569B" w:rsidP="00190D6C">
      <w:pPr>
        <w:ind w:left="426"/>
        <w:jc w:val="both"/>
        <w:rPr>
          <w:sz w:val="20"/>
          <w:szCs w:val="20"/>
        </w:rPr>
      </w:pPr>
      <w:r w:rsidRPr="00E41BEA">
        <w:rPr>
          <w:sz w:val="20"/>
          <w:szCs w:val="20"/>
        </w:rPr>
        <w:t>Ich/Wir erkläre/n sicherzustellen, dass die zur Erfüllung des Auftrags eingesetzten Personen nicht die „Technologie von L. Ron Hubbard“ anwenden, lehren oder in sonstiger Weise während der Leistungserbringung verbreiten.</w:t>
      </w:r>
    </w:p>
    <w:p w14:paraId="7508B5DF" w14:textId="40AEA351" w:rsidR="001C569B" w:rsidRDefault="001C569B" w:rsidP="001C569B">
      <w:pPr>
        <w:ind w:left="426"/>
        <w:jc w:val="both"/>
        <w:rPr>
          <w:sz w:val="20"/>
          <w:szCs w:val="20"/>
        </w:rPr>
      </w:pPr>
      <w:r w:rsidRPr="00E41BEA">
        <w:rPr>
          <w:sz w:val="20"/>
          <w:szCs w:val="20"/>
        </w:rPr>
        <w:t>Bei einem Verstoß ist der Auftraggeber berechtigt, den Vertrag aus wichtigem Grund ohne Einhaltung einer Frist zu kündigen. Weitergehende Rechte bleiben unberührt.</w:t>
      </w:r>
    </w:p>
    <w:p w14:paraId="06BC2D13" w14:textId="77777777" w:rsidR="00117F4E" w:rsidRPr="00E41BEA" w:rsidRDefault="00117F4E" w:rsidP="001C569B">
      <w:pPr>
        <w:ind w:left="426"/>
        <w:jc w:val="both"/>
        <w:rPr>
          <w:sz w:val="20"/>
          <w:szCs w:val="20"/>
        </w:rPr>
      </w:pPr>
    </w:p>
    <w:p w14:paraId="6A3610A3" w14:textId="77777777" w:rsidR="002D4B24" w:rsidRPr="00E41BEA" w:rsidRDefault="006338F0" w:rsidP="002D4B24">
      <w:pPr>
        <w:ind w:left="425" w:hanging="425"/>
        <w:jc w:val="both"/>
        <w:rPr>
          <w:b/>
          <w:sz w:val="20"/>
          <w:szCs w:val="20"/>
        </w:rPr>
      </w:pPr>
      <w:r w:rsidRPr="00E41BEA">
        <w:rPr>
          <w:b/>
          <w:sz w:val="20"/>
          <w:szCs w:val="20"/>
        </w:rPr>
        <w:t>1</w:t>
      </w:r>
      <w:r w:rsidR="000A17F9" w:rsidRPr="00E41BEA">
        <w:rPr>
          <w:b/>
          <w:sz w:val="20"/>
          <w:szCs w:val="20"/>
        </w:rPr>
        <w:t>1</w:t>
      </w:r>
      <w:r w:rsidR="002D4B24" w:rsidRPr="00E41BEA">
        <w:rPr>
          <w:b/>
          <w:sz w:val="20"/>
          <w:szCs w:val="20"/>
        </w:rPr>
        <w:t>.</w:t>
      </w:r>
      <w:r w:rsidR="002D4B24" w:rsidRPr="00E41BEA">
        <w:rPr>
          <w:b/>
          <w:sz w:val="20"/>
          <w:szCs w:val="20"/>
        </w:rPr>
        <w:tab/>
        <w:t>Eigene</w:t>
      </w:r>
      <w:r w:rsidR="00AC4A57" w:rsidRPr="00E41BEA">
        <w:rPr>
          <w:b/>
          <w:sz w:val="20"/>
          <w:szCs w:val="20"/>
        </w:rPr>
        <w:t>rklärung zur Leistungsfähigkeit</w:t>
      </w:r>
    </w:p>
    <w:p w14:paraId="37293B52" w14:textId="7C19F2C9" w:rsidR="002D4B24" w:rsidRDefault="002D4B24" w:rsidP="002D4B24">
      <w:pPr>
        <w:ind w:left="426"/>
        <w:jc w:val="both"/>
        <w:rPr>
          <w:sz w:val="20"/>
          <w:szCs w:val="20"/>
        </w:rPr>
      </w:pPr>
      <w:r w:rsidRPr="00E41BEA">
        <w:rPr>
          <w:sz w:val="20"/>
          <w:szCs w:val="20"/>
        </w:rPr>
        <w:t>Hiermit erkläre</w:t>
      </w:r>
      <w:r w:rsidR="00817965" w:rsidRPr="00E41BEA">
        <w:rPr>
          <w:sz w:val="20"/>
          <w:szCs w:val="20"/>
        </w:rPr>
        <w:t>/</w:t>
      </w:r>
      <w:r w:rsidRPr="00E41BEA">
        <w:rPr>
          <w:sz w:val="20"/>
          <w:szCs w:val="20"/>
        </w:rPr>
        <w:t>n wir/ich, dass wir/ich technisch, wirtschaftlich und personell in der Lage sind/bin, die ausgeschriebene Leistung</w:t>
      </w:r>
      <w:r w:rsidR="00AC4A57" w:rsidRPr="00E41BEA">
        <w:rPr>
          <w:sz w:val="20"/>
          <w:szCs w:val="20"/>
        </w:rPr>
        <w:t>,</w:t>
      </w:r>
      <w:r w:rsidRPr="00E41BEA">
        <w:rPr>
          <w:sz w:val="20"/>
          <w:szCs w:val="20"/>
        </w:rPr>
        <w:t xml:space="preserve"> auf die ein Angebot abgegeben wird</w:t>
      </w:r>
      <w:r w:rsidR="00AC4A57" w:rsidRPr="00E41BEA">
        <w:rPr>
          <w:sz w:val="20"/>
          <w:szCs w:val="20"/>
        </w:rPr>
        <w:t>,</w:t>
      </w:r>
      <w:r w:rsidRPr="00E41BEA">
        <w:rPr>
          <w:sz w:val="20"/>
          <w:szCs w:val="20"/>
        </w:rPr>
        <w:t xml:space="preserve"> zu erbringen.</w:t>
      </w:r>
    </w:p>
    <w:p w14:paraId="0A8414C4" w14:textId="77777777" w:rsidR="00117F4E" w:rsidRPr="00E41BEA" w:rsidRDefault="00117F4E" w:rsidP="002D4B24">
      <w:pPr>
        <w:ind w:left="426"/>
        <w:jc w:val="both"/>
        <w:rPr>
          <w:sz w:val="20"/>
          <w:szCs w:val="20"/>
        </w:rPr>
      </w:pPr>
    </w:p>
    <w:p w14:paraId="43D5872A" w14:textId="77777777" w:rsidR="002D4B24" w:rsidRPr="00E41BEA" w:rsidRDefault="006338F0" w:rsidP="002D4B24">
      <w:pPr>
        <w:ind w:left="425" w:hanging="425"/>
        <w:jc w:val="both"/>
        <w:rPr>
          <w:b/>
          <w:sz w:val="20"/>
          <w:szCs w:val="20"/>
        </w:rPr>
      </w:pPr>
      <w:r w:rsidRPr="00E41BEA">
        <w:rPr>
          <w:b/>
          <w:sz w:val="20"/>
          <w:szCs w:val="20"/>
        </w:rPr>
        <w:t>1</w:t>
      </w:r>
      <w:r w:rsidR="000A17F9" w:rsidRPr="00E41BEA">
        <w:rPr>
          <w:b/>
          <w:sz w:val="20"/>
          <w:szCs w:val="20"/>
        </w:rPr>
        <w:t>2</w:t>
      </w:r>
      <w:r w:rsidR="002D4B24" w:rsidRPr="00E41BEA">
        <w:rPr>
          <w:b/>
          <w:sz w:val="20"/>
          <w:szCs w:val="20"/>
        </w:rPr>
        <w:t>.</w:t>
      </w:r>
      <w:r w:rsidR="002D4B24" w:rsidRPr="00E41BEA">
        <w:rPr>
          <w:b/>
          <w:sz w:val="20"/>
          <w:szCs w:val="20"/>
        </w:rPr>
        <w:tab/>
        <w:t>Eigenerklärung „wahrheitsgemäße Aussagen“</w:t>
      </w:r>
    </w:p>
    <w:p w14:paraId="71AF2FF2" w14:textId="081D4D8B" w:rsidR="002D4B24" w:rsidRDefault="002D4B24" w:rsidP="002D4B24">
      <w:pPr>
        <w:ind w:left="426"/>
        <w:jc w:val="both"/>
        <w:rPr>
          <w:sz w:val="20"/>
          <w:szCs w:val="20"/>
        </w:rPr>
      </w:pPr>
      <w:r w:rsidRPr="00E41BEA">
        <w:rPr>
          <w:sz w:val="20"/>
          <w:szCs w:val="20"/>
        </w:rPr>
        <w:t>Ich/</w:t>
      </w:r>
      <w:r w:rsidR="00817965" w:rsidRPr="00E41BEA">
        <w:rPr>
          <w:sz w:val="20"/>
          <w:szCs w:val="20"/>
        </w:rPr>
        <w:t>W</w:t>
      </w:r>
      <w:r w:rsidRPr="00E41BEA">
        <w:rPr>
          <w:sz w:val="20"/>
          <w:szCs w:val="20"/>
        </w:rPr>
        <w:t>ir erkläre/n, dass ich/wir im Vergabeverfahren</w:t>
      </w:r>
      <w:r w:rsidR="00AC4A57" w:rsidRPr="00E41BEA">
        <w:rPr>
          <w:sz w:val="20"/>
          <w:szCs w:val="20"/>
        </w:rPr>
        <w:t xml:space="preserve"> keine vorsätzlich oder f</w:t>
      </w:r>
      <w:r w:rsidRPr="00E41BEA">
        <w:rPr>
          <w:sz w:val="20"/>
          <w:szCs w:val="20"/>
        </w:rPr>
        <w:t>ahrlässig unzutreffenden Erklärungen in Bezug auf Fachkunde, Leistungsfähigkeit und Zuverlässigkeit abgegeben habe/n.</w:t>
      </w:r>
    </w:p>
    <w:p w14:paraId="673472A9" w14:textId="51DC5751" w:rsidR="00117F4E" w:rsidRDefault="00117F4E" w:rsidP="002D4B24">
      <w:pPr>
        <w:ind w:left="426"/>
        <w:jc w:val="both"/>
        <w:rPr>
          <w:sz w:val="20"/>
          <w:szCs w:val="20"/>
        </w:rPr>
      </w:pPr>
    </w:p>
    <w:p w14:paraId="0D0EA84E" w14:textId="77777777" w:rsidR="00D7553D" w:rsidRPr="00E41BEA" w:rsidRDefault="00D7553D" w:rsidP="002D4B24">
      <w:pPr>
        <w:ind w:left="426"/>
        <w:jc w:val="both"/>
        <w:rPr>
          <w:sz w:val="20"/>
          <w:szCs w:val="20"/>
        </w:rPr>
      </w:pPr>
    </w:p>
    <w:p w14:paraId="68CF4103" w14:textId="77777777" w:rsidR="009E277F" w:rsidRPr="00E41BEA" w:rsidRDefault="009E277F" w:rsidP="009E277F">
      <w:pPr>
        <w:ind w:left="426" w:hanging="426"/>
        <w:jc w:val="both"/>
        <w:rPr>
          <w:rFonts w:eastAsia="Arial"/>
          <w:b/>
          <w:color w:val="000000"/>
          <w:sz w:val="20"/>
          <w:szCs w:val="20"/>
        </w:rPr>
      </w:pPr>
      <w:r w:rsidRPr="00E41BEA">
        <w:rPr>
          <w:b/>
          <w:sz w:val="20"/>
          <w:szCs w:val="20"/>
        </w:rPr>
        <w:lastRenderedPageBreak/>
        <w:t>13.</w:t>
      </w:r>
      <w:r w:rsidRPr="00E41BEA">
        <w:rPr>
          <w:sz w:val="20"/>
          <w:szCs w:val="20"/>
        </w:rPr>
        <w:tab/>
      </w:r>
      <w:r w:rsidRPr="00E41BEA">
        <w:rPr>
          <w:rFonts w:eastAsia="Arial"/>
          <w:b/>
          <w:color w:val="000000"/>
          <w:sz w:val="20"/>
          <w:szCs w:val="20"/>
        </w:rPr>
        <w:t>Erklärung zum Lieferkettensorgfaltspflichtengesetz (LkSG)</w:t>
      </w:r>
    </w:p>
    <w:p w14:paraId="71FDF1B8" w14:textId="77777777" w:rsidR="009E277F" w:rsidRPr="00E41BEA" w:rsidRDefault="009E277F" w:rsidP="009E277F">
      <w:pPr>
        <w:spacing w:before="121" w:line="230" w:lineRule="exact"/>
        <w:ind w:left="426" w:right="72"/>
        <w:jc w:val="both"/>
        <w:textAlignment w:val="baseline"/>
        <w:rPr>
          <w:rFonts w:eastAsia="Arial"/>
          <w:color w:val="000000"/>
          <w:sz w:val="20"/>
          <w:szCs w:val="20"/>
        </w:rPr>
      </w:pPr>
      <w:r w:rsidRPr="00E41BEA">
        <w:rPr>
          <w:rFonts w:eastAsia="Arial"/>
          <w:color w:val="000000"/>
          <w:sz w:val="20"/>
          <w:szCs w:val="20"/>
        </w:rPr>
        <w:t>Ich/Wir erkläre/n, mich/uns nachdrücklich dafür einzusetzen, dass die von mir/uns angebotenen Produkte und Dienstleistungen so hergestellt werden, dass die Menschenrechte und die Umwelt geachtet werden und die grundlegende Würde der Beschäftigten geschützt wird, gemäß dem Lieferkettensorgfaltspflichtengesetz.</w:t>
      </w:r>
      <w:r w:rsidRPr="00E41BEA">
        <w:rPr>
          <w:rStyle w:val="Funotenzeichen"/>
          <w:rFonts w:eastAsia="Arial"/>
          <w:color w:val="000000"/>
          <w:sz w:val="20"/>
          <w:szCs w:val="20"/>
        </w:rPr>
        <w:footnoteReference w:id="2"/>
      </w:r>
    </w:p>
    <w:p w14:paraId="362F13AF" w14:textId="77777777" w:rsidR="009E277F" w:rsidRPr="00E41BEA" w:rsidRDefault="009E277F" w:rsidP="009E277F">
      <w:pPr>
        <w:spacing w:before="121" w:line="230" w:lineRule="exact"/>
        <w:ind w:left="426" w:right="72"/>
        <w:jc w:val="both"/>
        <w:textAlignment w:val="baseline"/>
        <w:rPr>
          <w:rFonts w:eastAsia="Arial"/>
          <w:color w:val="000000"/>
          <w:sz w:val="20"/>
          <w:szCs w:val="20"/>
        </w:rPr>
      </w:pPr>
      <w:r w:rsidRPr="00E41BEA">
        <w:rPr>
          <w:rFonts w:eastAsia="Arial"/>
          <w:color w:val="000000"/>
          <w:sz w:val="20"/>
          <w:szCs w:val="20"/>
        </w:rPr>
        <w:t xml:space="preserve">Ich/Wir erkläre/n, die kommunizierten Risiken und Erwartungen gemäß § 2 Abs. 2 Nr.1-11 und Abs. 3 LkSG bzgl. menschen- und umweltrechtlicher Belange im Rahmen des Möglichen und Zumutbaren an meine/unsere jeweiligen Vertragspartnerinnen und Vertragspartner weiterzugeben und die jeweiligen Liefernden zur Einhaltung des LkSG aufzufordern, § 6 Abs. 4 Nr. 2 LkSG. </w:t>
      </w:r>
    </w:p>
    <w:p w14:paraId="4712F385" w14:textId="77777777" w:rsidR="009E277F" w:rsidRPr="00E41BEA" w:rsidRDefault="009E277F" w:rsidP="009E277F">
      <w:pPr>
        <w:spacing w:before="121" w:line="230" w:lineRule="exact"/>
        <w:ind w:left="426" w:right="72"/>
        <w:jc w:val="both"/>
        <w:textAlignment w:val="baseline"/>
        <w:rPr>
          <w:rFonts w:eastAsia="Arial"/>
          <w:color w:val="000000"/>
          <w:sz w:val="20"/>
          <w:szCs w:val="20"/>
        </w:rPr>
      </w:pPr>
      <w:r w:rsidRPr="00E41BEA">
        <w:rPr>
          <w:rFonts w:eastAsia="Arial"/>
          <w:color w:val="000000"/>
          <w:sz w:val="20"/>
          <w:szCs w:val="20"/>
        </w:rPr>
        <w:t xml:space="preserve">Ich/Wir erkläre/n, dass ich/wir in den letzten 3 Jahren bei keinem rechtskräftig festgestellten Verstoß nach § 24 Abs. 1 LkSG mit einer Geldbuße von wenigstens 175.000 Euro nach Maßgabe von § 22 Abs. 2 S.1 LkSG belegt worden bin/sind.   </w:t>
      </w:r>
    </w:p>
    <w:p w14:paraId="3D151214" w14:textId="77777777" w:rsidR="009E277F" w:rsidRPr="00E41BEA" w:rsidRDefault="009E277F" w:rsidP="009E277F">
      <w:pPr>
        <w:spacing w:before="121" w:line="230" w:lineRule="exact"/>
        <w:ind w:left="426" w:right="72"/>
        <w:jc w:val="both"/>
        <w:textAlignment w:val="baseline"/>
        <w:rPr>
          <w:rFonts w:eastAsia="Arial"/>
          <w:color w:val="000000"/>
          <w:sz w:val="20"/>
          <w:szCs w:val="20"/>
        </w:rPr>
      </w:pPr>
      <w:r w:rsidRPr="00E41BEA">
        <w:rPr>
          <w:rFonts w:eastAsia="Arial"/>
          <w:color w:val="000000"/>
          <w:sz w:val="20"/>
          <w:szCs w:val="20"/>
        </w:rPr>
        <w:t>Ich/Wir erkläre/n, mich/uns zu verpflichten der Auftraggeberin regelmäßig, mindestens jedoch einmal pro Jahr, in angemessener Weise über die Umsetzung des LkSG zu informieren und in diesem Zusammenhang insbesondere alle notwendigen Informationen zur Verfügung zu stellen, die benötigt werden, um zu prüfen, ob die kommunizierten menschenrechtlichen und umweltbezogenen Erwartungen im eigenen Geschäftsbereich und gegenüber meinen/unseren Liefernden gem. § 6 Abs. 4 Nr. 4 LkSG angemessen und effektiv durchgesetzt werden.</w:t>
      </w:r>
    </w:p>
    <w:p w14:paraId="6C635E28" w14:textId="77777777" w:rsidR="009E277F" w:rsidRPr="00E41BEA" w:rsidRDefault="009E277F" w:rsidP="009E277F">
      <w:pPr>
        <w:ind w:left="426" w:hanging="426"/>
        <w:jc w:val="both"/>
        <w:rPr>
          <w:sz w:val="20"/>
          <w:szCs w:val="20"/>
        </w:rPr>
      </w:pPr>
    </w:p>
    <w:p w14:paraId="3B201D04" w14:textId="74CDA656" w:rsidR="009E277F" w:rsidRPr="00E41BEA" w:rsidRDefault="009E277F" w:rsidP="009E277F">
      <w:pPr>
        <w:ind w:left="426" w:hanging="426"/>
        <w:jc w:val="both"/>
        <w:rPr>
          <w:sz w:val="20"/>
          <w:szCs w:val="20"/>
        </w:rPr>
      </w:pPr>
    </w:p>
    <w:p w14:paraId="3DFD480C" w14:textId="25FF4DE3" w:rsidR="00B7449B" w:rsidRPr="00E41BEA" w:rsidRDefault="0032184E" w:rsidP="008B7445">
      <w:pPr>
        <w:jc w:val="both"/>
        <w:rPr>
          <w:b/>
          <w:sz w:val="20"/>
          <w:szCs w:val="20"/>
        </w:rPr>
      </w:pPr>
      <w:r w:rsidRPr="00E41BEA">
        <w:rPr>
          <w:b/>
          <w:sz w:val="20"/>
          <w:szCs w:val="20"/>
        </w:rPr>
        <w:t>Ich/Wir bin/sind mir/uns bewusst, dass eine wissentliche falsche Abgabe der vorstehenden Erklärungen meinen/unseren Ausschluss von weiteren Auf</w:t>
      </w:r>
      <w:r w:rsidR="00FC6708" w:rsidRPr="00E41BEA">
        <w:rPr>
          <w:b/>
          <w:sz w:val="20"/>
          <w:szCs w:val="20"/>
        </w:rPr>
        <w:t>tragserteilungen zur Folge hat.</w:t>
      </w:r>
    </w:p>
    <w:sectPr w:rsidR="00B7449B" w:rsidRPr="00E41BEA" w:rsidSect="008B7445">
      <w:headerReference w:type="default" r:id="rId7"/>
      <w:footerReference w:type="even" r:id="rId8"/>
      <w:footerReference w:type="default" r:id="rId9"/>
      <w:headerReference w:type="first" r:id="rId10"/>
      <w:pgSz w:w="11906" w:h="16838" w:code="9"/>
      <w:pgMar w:top="1304" w:right="1133" w:bottom="1134" w:left="1304" w:header="142" w:footer="32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E93C7" w14:textId="77777777" w:rsidR="005B01EF" w:rsidRDefault="005B01EF">
      <w:r>
        <w:separator/>
      </w:r>
    </w:p>
  </w:endnote>
  <w:endnote w:type="continuationSeparator" w:id="0">
    <w:p w14:paraId="00126437" w14:textId="77777777" w:rsidR="005B01EF" w:rsidRDefault="005B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E1D35" w14:textId="77777777" w:rsidR="001C569B" w:rsidRDefault="001C569B" w:rsidP="00B81635">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52E32A0F" w14:textId="77777777" w:rsidR="001C569B" w:rsidRDefault="001C569B" w:rsidP="001C569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026CD" w14:textId="1EC7BE83" w:rsidR="008B7445" w:rsidRDefault="008B7445">
    <w:pPr>
      <w:pStyle w:val="Fuzeile"/>
    </w:pPr>
  </w:p>
  <w:p w14:paraId="43DCDE51" w14:textId="77777777" w:rsidR="001C569B" w:rsidRPr="001C569B" w:rsidRDefault="001C569B" w:rsidP="00A73BE9">
    <w:pPr>
      <w:pStyle w:val="Fuzeile"/>
      <w:ind w:right="36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84A5B" w14:textId="77777777" w:rsidR="005B01EF" w:rsidRDefault="005B01EF">
      <w:r>
        <w:separator/>
      </w:r>
    </w:p>
  </w:footnote>
  <w:footnote w:type="continuationSeparator" w:id="0">
    <w:p w14:paraId="34E759BE" w14:textId="77777777" w:rsidR="005B01EF" w:rsidRDefault="005B01EF">
      <w:r>
        <w:continuationSeparator/>
      </w:r>
    </w:p>
  </w:footnote>
  <w:footnote w:id="1">
    <w:p w14:paraId="6A19AF4C" w14:textId="77777777" w:rsidR="00B94798" w:rsidRPr="00117F4E" w:rsidRDefault="00B94798" w:rsidP="00117F4E">
      <w:pPr>
        <w:autoSpaceDE w:val="0"/>
        <w:autoSpaceDN w:val="0"/>
        <w:adjustRightInd w:val="0"/>
        <w:snapToGrid w:val="0"/>
        <w:spacing w:before="0"/>
        <w:rPr>
          <w:rFonts w:cs="Arial"/>
          <w:color w:val="000000"/>
          <w:sz w:val="16"/>
          <w:lang w:val="x-none"/>
        </w:rPr>
      </w:pPr>
      <w:r>
        <w:rPr>
          <w:rStyle w:val="Funotenzeichen"/>
          <w:rFonts w:eastAsiaTheme="minorEastAsia"/>
        </w:rPr>
        <w:footnoteRef/>
      </w:r>
      <w:r>
        <w:t xml:space="preserve"> </w:t>
      </w:r>
      <w:r w:rsidRPr="00117F4E">
        <w:rPr>
          <w:rFonts w:cs="Arial"/>
          <w:color w:val="000000"/>
          <w:sz w:val="16"/>
          <w:lang w:val="x-none"/>
        </w:rPr>
        <w:t>Empfehlung der Kommission vom 6. Mai 2003 betreffend die Definition der Kleinstunternehmen sowie der kleinen und mittleren</w:t>
      </w:r>
    </w:p>
    <w:p w14:paraId="7666E713" w14:textId="77777777" w:rsidR="00B94798" w:rsidRPr="00117F4E" w:rsidRDefault="00B94798" w:rsidP="00117F4E">
      <w:pPr>
        <w:autoSpaceDE w:val="0"/>
        <w:autoSpaceDN w:val="0"/>
        <w:adjustRightInd w:val="0"/>
        <w:snapToGrid w:val="0"/>
        <w:spacing w:before="0"/>
        <w:rPr>
          <w:rFonts w:cs="Arial"/>
          <w:color w:val="000000"/>
          <w:sz w:val="16"/>
          <w:lang w:val="x-none"/>
        </w:rPr>
      </w:pPr>
      <w:r w:rsidRPr="00117F4E">
        <w:rPr>
          <w:rFonts w:cs="Arial"/>
          <w:color w:val="000000"/>
          <w:sz w:val="16"/>
          <w:lang w:val="x-none"/>
        </w:rPr>
        <w:t xml:space="preserve">   Unternehmen (</w:t>
      </w:r>
      <w:proofErr w:type="spellStart"/>
      <w:r w:rsidRPr="00117F4E">
        <w:rPr>
          <w:rFonts w:cs="Arial"/>
          <w:color w:val="000000"/>
          <w:sz w:val="16"/>
          <w:lang w:val="x-none"/>
        </w:rPr>
        <w:t>ABl.</w:t>
      </w:r>
      <w:proofErr w:type="spellEnd"/>
      <w:r w:rsidRPr="00117F4E">
        <w:rPr>
          <w:rFonts w:cs="Arial"/>
          <w:color w:val="000000"/>
          <w:sz w:val="16"/>
          <w:lang w:val="x-none"/>
        </w:rPr>
        <w:t xml:space="preserve"> L 124 vom 20.05.2003, S. 36). Diese Angabe wird nur für statistische Zwecke verlangt.</w:t>
      </w:r>
    </w:p>
    <w:p w14:paraId="64BBB664" w14:textId="77777777" w:rsidR="00B94798" w:rsidRPr="00117F4E" w:rsidRDefault="00B94798" w:rsidP="00117F4E">
      <w:pPr>
        <w:autoSpaceDE w:val="0"/>
        <w:autoSpaceDN w:val="0"/>
        <w:adjustRightInd w:val="0"/>
        <w:snapToGrid w:val="0"/>
        <w:spacing w:before="0"/>
        <w:rPr>
          <w:rFonts w:cs="Arial"/>
          <w:color w:val="000000"/>
          <w:sz w:val="16"/>
          <w:lang w:val="x-none"/>
        </w:rPr>
      </w:pPr>
      <w:r w:rsidRPr="00117F4E">
        <w:rPr>
          <w:rFonts w:cs="Arial"/>
          <w:color w:val="000000"/>
          <w:sz w:val="16"/>
          <w:lang w:val="x-none"/>
        </w:rPr>
        <w:t xml:space="preserve">   Kleinstunternehmen: Unternehmen, die weniger als 10 Personen beschäftigen und deren Jahresumsatz und/oder</w:t>
      </w:r>
    </w:p>
    <w:p w14:paraId="10510926" w14:textId="77777777" w:rsidR="00B94798" w:rsidRPr="00117F4E" w:rsidRDefault="00B94798" w:rsidP="00117F4E">
      <w:pPr>
        <w:autoSpaceDE w:val="0"/>
        <w:autoSpaceDN w:val="0"/>
        <w:adjustRightInd w:val="0"/>
        <w:snapToGrid w:val="0"/>
        <w:spacing w:before="0"/>
        <w:rPr>
          <w:rFonts w:cs="Arial"/>
          <w:color w:val="000000"/>
          <w:sz w:val="16"/>
          <w:lang w:val="x-none"/>
        </w:rPr>
      </w:pPr>
      <w:r w:rsidRPr="00117F4E">
        <w:rPr>
          <w:rFonts w:cs="Arial"/>
          <w:color w:val="000000"/>
          <w:sz w:val="16"/>
          <w:lang w:val="x-none"/>
        </w:rPr>
        <w:t xml:space="preserve">    Jahresbilanzsumme 2 Mio. Euro nicht übersteigt.</w:t>
      </w:r>
    </w:p>
    <w:p w14:paraId="0FD8C316" w14:textId="77777777" w:rsidR="00B94798" w:rsidRPr="00117F4E" w:rsidRDefault="00B94798" w:rsidP="00117F4E">
      <w:pPr>
        <w:autoSpaceDE w:val="0"/>
        <w:autoSpaceDN w:val="0"/>
        <w:adjustRightInd w:val="0"/>
        <w:snapToGrid w:val="0"/>
        <w:spacing w:before="0"/>
        <w:rPr>
          <w:rFonts w:cs="Arial"/>
          <w:color w:val="000000"/>
          <w:sz w:val="16"/>
          <w:lang w:val="x-none"/>
        </w:rPr>
      </w:pPr>
      <w:r w:rsidRPr="00117F4E">
        <w:rPr>
          <w:rFonts w:cs="Arial"/>
          <w:color w:val="000000"/>
          <w:sz w:val="16"/>
          <w:lang w:val="x-none"/>
        </w:rPr>
        <w:t xml:space="preserve">   Kleine Unternehmen: Unternehmen, die weniger als 50 Personen beschäftigen und deren Jahresumsatz und/oder</w:t>
      </w:r>
    </w:p>
    <w:p w14:paraId="09C0D306" w14:textId="77777777" w:rsidR="00B94798" w:rsidRPr="00117F4E" w:rsidRDefault="00B94798" w:rsidP="00117F4E">
      <w:pPr>
        <w:autoSpaceDE w:val="0"/>
        <w:autoSpaceDN w:val="0"/>
        <w:adjustRightInd w:val="0"/>
        <w:snapToGrid w:val="0"/>
        <w:spacing w:before="0"/>
        <w:rPr>
          <w:rFonts w:cs="Arial"/>
          <w:color w:val="000000"/>
          <w:sz w:val="16"/>
          <w:lang w:val="x-none"/>
        </w:rPr>
      </w:pPr>
      <w:r w:rsidRPr="00117F4E">
        <w:rPr>
          <w:rFonts w:cs="Arial"/>
          <w:color w:val="000000"/>
          <w:sz w:val="16"/>
          <w:lang w:val="x-none"/>
        </w:rPr>
        <w:t xml:space="preserve">    Jahresbilanzsumme 10 Mio. Euro nicht übersteigt.</w:t>
      </w:r>
    </w:p>
    <w:p w14:paraId="456C5137" w14:textId="77777777" w:rsidR="00B94798" w:rsidRPr="00117F4E" w:rsidRDefault="00B94798" w:rsidP="00117F4E">
      <w:pPr>
        <w:autoSpaceDE w:val="0"/>
        <w:autoSpaceDN w:val="0"/>
        <w:adjustRightInd w:val="0"/>
        <w:snapToGrid w:val="0"/>
        <w:spacing w:before="0"/>
        <w:rPr>
          <w:rFonts w:cs="Arial"/>
          <w:color w:val="000000"/>
          <w:sz w:val="16"/>
          <w:lang w:val="x-none"/>
        </w:rPr>
      </w:pPr>
      <w:r w:rsidRPr="00117F4E">
        <w:rPr>
          <w:rFonts w:cs="Arial"/>
          <w:color w:val="000000"/>
          <w:sz w:val="16"/>
          <w:lang w:val="x-none"/>
        </w:rPr>
        <w:t xml:space="preserve">   Mittlere Unternehmen: Unternehmen, bei denen es sich weder um Kleinstunternehmen noch um kleine Unternehmen handelt,</w:t>
      </w:r>
    </w:p>
    <w:p w14:paraId="6774821F" w14:textId="77777777" w:rsidR="00B94798" w:rsidRPr="00117F4E" w:rsidRDefault="00B94798" w:rsidP="00117F4E">
      <w:pPr>
        <w:autoSpaceDE w:val="0"/>
        <w:autoSpaceDN w:val="0"/>
        <w:adjustRightInd w:val="0"/>
        <w:snapToGrid w:val="0"/>
        <w:spacing w:before="0"/>
        <w:rPr>
          <w:rFonts w:cs="Arial"/>
          <w:color w:val="000000"/>
          <w:sz w:val="16"/>
          <w:lang w:val="x-none"/>
        </w:rPr>
      </w:pPr>
      <w:r w:rsidRPr="00117F4E">
        <w:rPr>
          <w:rFonts w:cs="Arial"/>
          <w:color w:val="000000"/>
          <w:sz w:val="16"/>
          <w:lang w:val="x-none"/>
        </w:rPr>
        <w:t xml:space="preserve">   die weniger als 250 Personen beschäftigen und deren Jahresumsatz 50 Mio. Euro nicht übersteigt und/oder deren</w:t>
      </w:r>
    </w:p>
    <w:p w14:paraId="7BB0C29D" w14:textId="77777777" w:rsidR="00B94798" w:rsidRPr="00117F4E" w:rsidRDefault="00B94798" w:rsidP="00117F4E">
      <w:pPr>
        <w:autoSpaceDE w:val="0"/>
        <w:autoSpaceDN w:val="0"/>
        <w:adjustRightInd w:val="0"/>
        <w:snapToGrid w:val="0"/>
        <w:spacing w:before="0"/>
        <w:rPr>
          <w:rFonts w:cs="Arial"/>
          <w:color w:val="000000"/>
          <w:sz w:val="16"/>
          <w:lang w:val="x-none"/>
        </w:rPr>
      </w:pPr>
      <w:r w:rsidRPr="00117F4E">
        <w:rPr>
          <w:rFonts w:cs="Arial"/>
          <w:color w:val="000000"/>
          <w:sz w:val="16"/>
          <w:lang w:val="x-none"/>
        </w:rPr>
        <w:t xml:space="preserve">   Jahresbilanzsumme 43 Mio. Euro nicht übersteigt.</w:t>
      </w:r>
    </w:p>
    <w:p w14:paraId="4726FBB1" w14:textId="77777777" w:rsidR="00B94798" w:rsidRPr="00117F4E" w:rsidRDefault="00B94798" w:rsidP="00117F4E">
      <w:pPr>
        <w:autoSpaceDE w:val="0"/>
        <w:autoSpaceDN w:val="0"/>
        <w:adjustRightInd w:val="0"/>
        <w:snapToGrid w:val="0"/>
        <w:spacing w:before="0"/>
        <w:rPr>
          <w:rFonts w:cs="Arial"/>
          <w:color w:val="000000"/>
          <w:sz w:val="16"/>
          <w:lang w:val="x-none"/>
        </w:rPr>
      </w:pPr>
      <w:r w:rsidRPr="00117F4E">
        <w:rPr>
          <w:rFonts w:cs="Arial"/>
          <w:color w:val="000000"/>
          <w:sz w:val="16"/>
          <w:lang w:val="x-none"/>
        </w:rPr>
        <w:t xml:space="preserve">   Beachte: Maßgeblich ist das Unternehmen als Rechtssubjekt (GmbH, e. V. etc.). Ihre Angabe darf sich nicht nur auf einzelne</w:t>
      </w:r>
    </w:p>
    <w:p w14:paraId="3D929C7A" w14:textId="77777777" w:rsidR="00B94798" w:rsidRDefault="00B94798" w:rsidP="00117F4E">
      <w:pPr>
        <w:autoSpaceDE w:val="0"/>
        <w:autoSpaceDN w:val="0"/>
        <w:adjustRightInd w:val="0"/>
        <w:snapToGrid w:val="0"/>
        <w:spacing w:before="0"/>
      </w:pPr>
      <w:r w:rsidRPr="00117F4E">
        <w:rPr>
          <w:rFonts w:cs="Arial"/>
          <w:color w:val="000000"/>
          <w:sz w:val="16"/>
          <w:lang w:val="x-none"/>
        </w:rPr>
        <w:t xml:space="preserve">   Niederlassungen oder Standorte (Unternehmensteile) ohne rechtliche Selbständigkeit beziehen.</w:t>
      </w:r>
    </w:p>
  </w:footnote>
  <w:footnote w:id="2">
    <w:p w14:paraId="1058A7F1" w14:textId="77777777" w:rsidR="009E277F" w:rsidRDefault="009E277F" w:rsidP="009E277F">
      <w:pPr>
        <w:pStyle w:val="Funotentext"/>
      </w:pPr>
      <w:r>
        <w:rPr>
          <w:rStyle w:val="Funotenzeichen"/>
          <w:rFonts w:eastAsiaTheme="minorEastAsia"/>
        </w:rPr>
        <w:footnoteRef/>
      </w:r>
      <w:r>
        <w:t xml:space="preserve"> </w:t>
      </w:r>
      <w:r w:rsidRPr="00416D1D">
        <w:rPr>
          <w:rFonts w:ascii="ArialMT" w:hAnsi="ArialMT" w:cstheme="minorHAnsi"/>
          <w:sz w:val="16"/>
          <w:szCs w:val="16"/>
        </w:rPr>
        <w:t xml:space="preserve">Ab dem 1. Januar 2023 erstreckt sich der Anwendungsbereich des </w:t>
      </w:r>
      <w:proofErr w:type="spellStart"/>
      <w:r w:rsidRPr="00416D1D">
        <w:rPr>
          <w:rFonts w:ascii="ArialMT" w:hAnsi="ArialMT" w:cstheme="minorHAnsi"/>
          <w:sz w:val="16"/>
          <w:szCs w:val="16"/>
        </w:rPr>
        <w:t>LkSG</w:t>
      </w:r>
      <w:proofErr w:type="spellEnd"/>
      <w:r w:rsidRPr="00416D1D">
        <w:rPr>
          <w:rFonts w:ascii="ArialMT" w:hAnsi="ArialMT" w:cstheme="minorHAnsi"/>
          <w:sz w:val="16"/>
          <w:szCs w:val="16"/>
        </w:rPr>
        <w:t xml:space="preserve"> auf Unternehmen, die in der Regel mindestens 3.000 Arbeitnehmerinnern und Arbeitnehmer in Deutschland beschäftigen. Ab dem 1. Januar </w:t>
      </w:r>
      <w:r w:rsidRPr="0015125C">
        <w:rPr>
          <w:rFonts w:ascii="ArialMT" w:hAnsi="ArialMT" w:cstheme="minorHAnsi"/>
          <w:sz w:val="16"/>
          <w:szCs w:val="16"/>
        </w:rPr>
        <w:t>2024 gilt dies für</w:t>
      </w:r>
      <w:r w:rsidRPr="00416D1D">
        <w:rPr>
          <w:rFonts w:ascii="ArialMT" w:hAnsi="ArialMT" w:cstheme="minorHAnsi"/>
          <w:sz w:val="16"/>
          <w:szCs w:val="16"/>
        </w:rPr>
        <w:t xml:space="preserve"> Unternehmen</w:t>
      </w:r>
      <w:r w:rsidR="0015125C">
        <w:rPr>
          <w:rFonts w:ascii="ArialMT" w:hAnsi="ArialMT" w:cstheme="minorHAnsi"/>
          <w:sz w:val="16"/>
          <w:szCs w:val="16"/>
        </w:rPr>
        <w:t xml:space="preserve"> ab</w:t>
      </w:r>
      <w:r w:rsidRPr="00416D1D">
        <w:rPr>
          <w:rFonts w:ascii="ArialMT" w:hAnsi="ArialMT" w:cstheme="minorHAnsi"/>
          <w:sz w:val="16"/>
          <w:szCs w:val="16"/>
        </w:rPr>
        <w:t xml:space="preserve"> 1.000 Arbeitnehmerinnen und Arbeitnehmer.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46B40" w14:textId="74F8D8F1" w:rsidR="001C12AB" w:rsidRDefault="001C12AB">
    <w:pPr>
      <w:pStyle w:val="Kopfzeile"/>
      <w:rPr>
        <w:sz w:val="20"/>
        <w:szCs w:val="20"/>
      </w:rPr>
    </w:pPr>
  </w:p>
  <w:p w14:paraId="09A7796F" w14:textId="77777777" w:rsidR="002D0F1F" w:rsidRPr="002D0F1F" w:rsidRDefault="002D0F1F" w:rsidP="002D0F1F">
    <w:pPr>
      <w:tabs>
        <w:tab w:val="center" w:pos="4536"/>
        <w:tab w:val="right" w:pos="9072"/>
      </w:tabs>
      <w:spacing w:before="0" w:line="320" w:lineRule="atLeast"/>
      <w:jc w:val="right"/>
      <w:rPr>
        <w:rFonts w:asciiTheme="minorHAnsi" w:hAnsiTheme="minorHAnsi" w:cstheme="minorHAnsi"/>
        <w:sz w:val="24"/>
        <w:szCs w:val="20"/>
      </w:rPr>
    </w:pPr>
    <w:r w:rsidRPr="002D0F1F">
      <w:rPr>
        <w:rFonts w:asciiTheme="minorHAnsi" w:hAnsiTheme="minorHAnsi" w:cstheme="minorHAnsi"/>
        <w:sz w:val="24"/>
        <w:szCs w:val="20"/>
      </w:rPr>
      <w:t>Bundesanstalt für Arbeitsschutz und Arbeitsmedizin                                                     Anlage XXX</w:t>
    </w:r>
  </w:p>
  <w:p w14:paraId="78EA4FBE" w14:textId="77777777" w:rsidR="002D0F1F" w:rsidRPr="002D0F1F" w:rsidRDefault="002D0F1F" w:rsidP="002D0F1F">
    <w:pPr>
      <w:tabs>
        <w:tab w:val="center" w:pos="4536"/>
        <w:tab w:val="right" w:pos="9072"/>
      </w:tabs>
      <w:spacing w:before="0" w:line="320" w:lineRule="atLeast"/>
      <w:jc w:val="right"/>
      <w:rPr>
        <w:rFonts w:asciiTheme="minorHAnsi" w:hAnsiTheme="minorHAnsi" w:cstheme="minorHAnsi"/>
        <w:sz w:val="24"/>
        <w:szCs w:val="20"/>
      </w:rPr>
    </w:pPr>
    <w:r w:rsidRPr="002D0F1F">
      <w:rPr>
        <w:rFonts w:asciiTheme="minorHAnsi" w:hAnsiTheme="minorHAnsi" w:cstheme="minorHAnsi"/>
        <w:sz w:val="24"/>
        <w:szCs w:val="20"/>
      </w:rPr>
      <w:t>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7A1CC" w14:textId="2A63EE52" w:rsidR="008B7445" w:rsidRDefault="008B7445">
    <w:pPr>
      <w:pStyle w:val="Kopfzeile"/>
    </w:pPr>
  </w:p>
  <w:p w14:paraId="58F882AB" w14:textId="28371BD9" w:rsidR="008B7445" w:rsidRPr="008B7445" w:rsidRDefault="008B7445" w:rsidP="009D4401">
    <w:pPr>
      <w:pStyle w:val="Kopfzeile"/>
      <w:tabs>
        <w:tab w:val="clear" w:pos="9072"/>
      </w:tabs>
      <w:jc w:val="center"/>
      <w:rPr>
        <w:rFonts w:asciiTheme="minorHAnsi" w:hAnsiTheme="minorHAnsi" w:cstheme="minorHAnsi"/>
        <w:szCs w:val="22"/>
      </w:rPr>
    </w:pPr>
    <w:r w:rsidRPr="008B7445">
      <w:rPr>
        <w:rFonts w:ascii="Calibri" w:hAnsi="Calibri" w:cs="Calibri"/>
        <w:sz w:val="24"/>
      </w:rPr>
      <w:t xml:space="preserve">Bundesanstalt für Arbeitsschutz und Arbeitsmedizin                                                   </w:t>
    </w:r>
    <w:r w:rsidR="009D4401">
      <w:rPr>
        <w:rFonts w:asciiTheme="minorHAnsi" w:hAnsiTheme="minorHAnsi" w:cstheme="minorHAnsi"/>
        <w:szCs w:val="22"/>
      </w:rPr>
      <w:t>BAuA-742364-wa</w:t>
    </w:r>
    <w:r w:rsidR="006E76CC">
      <w:rPr>
        <w:rFonts w:ascii="Calibri" w:hAnsi="Calibri" w:cs="Calibri"/>
        <w:sz w:val="24"/>
      </w:rPr>
      <w:tab/>
    </w:r>
    <w:r w:rsidR="009D4401">
      <w:rPr>
        <w:rFonts w:ascii="Calibri" w:hAnsi="Calibri" w:cs="Calibri"/>
        <w:sz w:val="24"/>
      </w:rPr>
      <w:tab/>
    </w:r>
    <w:r w:rsidR="009D4401">
      <w:rPr>
        <w:rFonts w:ascii="Calibri" w:hAnsi="Calibri" w:cs="Calibri"/>
        <w:sz w:val="24"/>
      </w:rPr>
      <w:tab/>
    </w:r>
    <w:r w:rsidR="009D4401">
      <w:rPr>
        <w:rFonts w:ascii="Calibri" w:hAnsi="Calibri" w:cs="Calibri"/>
        <w:sz w:val="24"/>
      </w:rPr>
      <w:tab/>
    </w:r>
    <w:r w:rsidR="009D4401">
      <w:rPr>
        <w:rFonts w:ascii="Calibri" w:hAnsi="Calibri" w:cs="Calibri"/>
        <w:sz w:val="24"/>
      </w:rPr>
      <w:tab/>
    </w:r>
    <w:r w:rsidR="009D4401">
      <w:rPr>
        <w:rFonts w:ascii="Calibri" w:hAnsi="Calibri" w:cs="Calibri"/>
        <w:sz w:val="24"/>
      </w:rPr>
      <w:tab/>
    </w:r>
    <w:r w:rsidR="009D4401">
      <w:rPr>
        <w:rFonts w:ascii="Calibri" w:hAnsi="Calibri" w:cs="Calibri"/>
        <w:sz w:val="24"/>
      </w:rPr>
      <w:tab/>
    </w:r>
    <w:r w:rsidR="009D4401" w:rsidRPr="008B7445">
      <w:rPr>
        <w:rFonts w:ascii="Calibri" w:hAnsi="Calibri" w:cs="Calibri"/>
        <w:sz w:val="24"/>
      </w:rPr>
      <w:t xml:space="preserve">Anlage </w:t>
    </w:r>
    <w:r w:rsidR="009D4401">
      <w:rPr>
        <w:rFonts w:ascii="Calibri" w:hAnsi="Calibri" w:cs="Calibri"/>
        <w:sz w:val="24"/>
      </w:rPr>
      <w:t>6</w:t>
    </w:r>
    <w:r w:rsidR="009D4401">
      <w:rPr>
        <w:rFonts w:ascii="Calibri" w:hAnsi="Calibri" w:cs="Calibri"/>
        <w:sz w:val="24"/>
      </w:rPr>
      <w:t xml:space="preserve"> </w:t>
    </w:r>
  </w:p>
  <w:p w14:paraId="1F14962D" w14:textId="77777777" w:rsidR="008B7445" w:rsidRDefault="008B744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91C27"/>
    <w:multiLevelType w:val="hybridMultilevel"/>
    <w:tmpl w:val="3A10CF9C"/>
    <w:lvl w:ilvl="0" w:tplc="04070001">
      <w:start w:val="1"/>
      <w:numFmt w:val="bullet"/>
      <w:lvlText w:val=""/>
      <w:lvlJc w:val="left"/>
      <w:pPr>
        <w:tabs>
          <w:tab w:val="num" w:pos="1146"/>
        </w:tabs>
        <w:ind w:left="1146" w:hanging="360"/>
      </w:pPr>
      <w:rPr>
        <w:rFonts w:ascii="Symbol" w:hAnsi="Symbol" w:hint="default"/>
      </w:rPr>
    </w:lvl>
    <w:lvl w:ilvl="1" w:tplc="04070003" w:tentative="1">
      <w:start w:val="1"/>
      <w:numFmt w:val="bullet"/>
      <w:lvlText w:val="o"/>
      <w:lvlJc w:val="left"/>
      <w:pPr>
        <w:tabs>
          <w:tab w:val="num" w:pos="1866"/>
        </w:tabs>
        <w:ind w:left="1866" w:hanging="360"/>
      </w:pPr>
      <w:rPr>
        <w:rFonts w:ascii="Courier New" w:hAnsi="Courier New" w:hint="default"/>
      </w:rPr>
    </w:lvl>
    <w:lvl w:ilvl="2" w:tplc="04070005" w:tentative="1">
      <w:start w:val="1"/>
      <w:numFmt w:val="bullet"/>
      <w:lvlText w:val=""/>
      <w:lvlJc w:val="left"/>
      <w:pPr>
        <w:tabs>
          <w:tab w:val="num" w:pos="2586"/>
        </w:tabs>
        <w:ind w:left="2586" w:hanging="360"/>
      </w:pPr>
      <w:rPr>
        <w:rFonts w:ascii="Wingdings" w:hAnsi="Wingdings" w:hint="default"/>
      </w:rPr>
    </w:lvl>
    <w:lvl w:ilvl="3" w:tplc="04070001" w:tentative="1">
      <w:start w:val="1"/>
      <w:numFmt w:val="bullet"/>
      <w:lvlText w:val=""/>
      <w:lvlJc w:val="left"/>
      <w:pPr>
        <w:tabs>
          <w:tab w:val="num" w:pos="3306"/>
        </w:tabs>
        <w:ind w:left="3306" w:hanging="360"/>
      </w:pPr>
      <w:rPr>
        <w:rFonts w:ascii="Symbol" w:hAnsi="Symbol" w:hint="default"/>
      </w:rPr>
    </w:lvl>
    <w:lvl w:ilvl="4" w:tplc="04070003" w:tentative="1">
      <w:start w:val="1"/>
      <w:numFmt w:val="bullet"/>
      <w:lvlText w:val="o"/>
      <w:lvlJc w:val="left"/>
      <w:pPr>
        <w:tabs>
          <w:tab w:val="num" w:pos="4026"/>
        </w:tabs>
        <w:ind w:left="4026" w:hanging="360"/>
      </w:pPr>
      <w:rPr>
        <w:rFonts w:ascii="Courier New" w:hAnsi="Courier New" w:hint="default"/>
      </w:rPr>
    </w:lvl>
    <w:lvl w:ilvl="5" w:tplc="04070005" w:tentative="1">
      <w:start w:val="1"/>
      <w:numFmt w:val="bullet"/>
      <w:lvlText w:val=""/>
      <w:lvlJc w:val="left"/>
      <w:pPr>
        <w:tabs>
          <w:tab w:val="num" w:pos="4746"/>
        </w:tabs>
        <w:ind w:left="4746" w:hanging="360"/>
      </w:pPr>
      <w:rPr>
        <w:rFonts w:ascii="Wingdings" w:hAnsi="Wingdings" w:hint="default"/>
      </w:rPr>
    </w:lvl>
    <w:lvl w:ilvl="6" w:tplc="04070001" w:tentative="1">
      <w:start w:val="1"/>
      <w:numFmt w:val="bullet"/>
      <w:lvlText w:val=""/>
      <w:lvlJc w:val="left"/>
      <w:pPr>
        <w:tabs>
          <w:tab w:val="num" w:pos="5466"/>
        </w:tabs>
        <w:ind w:left="5466" w:hanging="360"/>
      </w:pPr>
      <w:rPr>
        <w:rFonts w:ascii="Symbol" w:hAnsi="Symbol" w:hint="default"/>
      </w:rPr>
    </w:lvl>
    <w:lvl w:ilvl="7" w:tplc="04070003" w:tentative="1">
      <w:start w:val="1"/>
      <w:numFmt w:val="bullet"/>
      <w:lvlText w:val="o"/>
      <w:lvlJc w:val="left"/>
      <w:pPr>
        <w:tabs>
          <w:tab w:val="num" w:pos="6186"/>
        </w:tabs>
        <w:ind w:left="6186" w:hanging="360"/>
      </w:pPr>
      <w:rPr>
        <w:rFonts w:ascii="Courier New" w:hAnsi="Courier New" w:hint="default"/>
      </w:rPr>
    </w:lvl>
    <w:lvl w:ilvl="8" w:tplc="04070005" w:tentative="1">
      <w:start w:val="1"/>
      <w:numFmt w:val="bullet"/>
      <w:lvlText w:val=""/>
      <w:lvlJc w:val="left"/>
      <w:pPr>
        <w:tabs>
          <w:tab w:val="num" w:pos="6906"/>
        </w:tabs>
        <w:ind w:left="6906" w:hanging="360"/>
      </w:pPr>
      <w:rPr>
        <w:rFonts w:ascii="Wingdings" w:hAnsi="Wingdings" w:hint="default"/>
      </w:rPr>
    </w:lvl>
  </w:abstractNum>
  <w:abstractNum w:abstractNumId="1" w15:restartNumberingAfterBreak="0">
    <w:nsid w:val="21AC7EE1"/>
    <w:multiLevelType w:val="hybridMultilevel"/>
    <w:tmpl w:val="2924AD26"/>
    <w:lvl w:ilvl="0" w:tplc="23D4C9C8">
      <w:start w:val="1"/>
      <w:numFmt w:val="bullet"/>
      <w:pStyle w:val="UnterpunktListe1-mitPunkt"/>
      <w:lvlText w:val=""/>
      <w:lvlJc w:val="left"/>
      <w:pPr>
        <w:ind w:left="720" w:hanging="360"/>
      </w:pPr>
      <w:rPr>
        <w:rFonts w:ascii="Symbol" w:hAnsi="Symbol" w:hint="default"/>
        <w:color w:val="003F80"/>
        <w:spacing w:val="0"/>
        <w:w w:val="100"/>
        <w:kern w:val="0"/>
        <w:position w:val="0"/>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5531E64"/>
    <w:multiLevelType w:val="hybridMultilevel"/>
    <w:tmpl w:val="585C4B9E"/>
    <w:lvl w:ilvl="0" w:tplc="04070001">
      <w:start w:val="1"/>
      <w:numFmt w:val="bullet"/>
      <w:lvlText w:val=""/>
      <w:lvlJc w:val="left"/>
      <w:pPr>
        <w:tabs>
          <w:tab w:val="num" w:pos="1425"/>
        </w:tabs>
        <w:ind w:left="1425" w:hanging="360"/>
      </w:pPr>
      <w:rPr>
        <w:rFonts w:ascii="Symbol" w:hAnsi="Symbol" w:hint="default"/>
      </w:rPr>
    </w:lvl>
    <w:lvl w:ilvl="1" w:tplc="04070003" w:tentative="1">
      <w:start w:val="1"/>
      <w:numFmt w:val="bullet"/>
      <w:lvlText w:val="o"/>
      <w:lvlJc w:val="left"/>
      <w:pPr>
        <w:tabs>
          <w:tab w:val="num" w:pos="2145"/>
        </w:tabs>
        <w:ind w:left="2145" w:hanging="360"/>
      </w:pPr>
      <w:rPr>
        <w:rFonts w:ascii="Courier New" w:hAnsi="Courier New" w:hint="default"/>
      </w:rPr>
    </w:lvl>
    <w:lvl w:ilvl="2" w:tplc="04070005" w:tentative="1">
      <w:start w:val="1"/>
      <w:numFmt w:val="bullet"/>
      <w:lvlText w:val=""/>
      <w:lvlJc w:val="left"/>
      <w:pPr>
        <w:tabs>
          <w:tab w:val="num" w:pos="2865"/>
        </w:tabs>
        <w:ind w:left="2865" w:hanging="360"/>
      </w:pPr>
      <w:rPr>
        <w:rFonts w:ascii="Wingdings" w:hAnsi="Wingdings" w:hint="default"/>
      </w:rPr>
    </w:lvl>
    <w:lvl w:ilvl="3" w:tplc="04070001" w:tentative="1">
      <w:start w:val="1"/>
      <w:numFmt w:val="bullet"/>
      <w:lvlText w:val=""/>
      <w:lvlJc w:val="left"/>
      <w:pPr>
        <w:tabs>
          <w:tab w:val="num" w:pos="3585"/>
        </w:tabs>
        <w:ind w:left="3585" w:hanging="360"/>
      </w:pPr>
      <w:rPr>
        <w:rFonts w:ascii="Symbol" w:hAnsi="Symbol" w:hint="default"/>
      </w:rPr>
    </w:lvl>
    <w:lvl w:ilvl="4" w:tplc="04070003" w:tentative="1">
      <w:start w:val="1"/>
      <w:numFmt w:val="bullet"/>
      <w:lvlText w:val="o"/>
      <w:lvlJc w:val="left"/>
      <w:pPr>
        <w:tabs>
          <w:tab w:val="num" w:pos="4305"/>
        </w:tabs>
        <w:ind w:left="4305" w:hanging="360"/>
      </w:pPr>
      <w:rPr>
        <w:rFonts w:ascii="Courier New" w:hAnsi="Courier New" w:hint="default"/>
      </w:rPr>
    </w:lvl>
    <w:lvl w:ilvl="5" w:tplc="04070005" w:tentative="1">
      <w:start w:val="1"/>
      <w:numFmt w:val="bullet"/>
      <w:lvlText w:val=""/>
      <w:lvlJc w:val="left"/>
      <w:pPr>
        <w:tabs>
          <w:tab w:val="num" w:pos="5025"/>
        </w:tabs>
        <w:ind w:left="5025" w:hanging="360"/>
      </w:pPr>
      <w:rPr>
        <w:rFonts w:ascii="Wingdings" w:hAnsi="Wingdings" w:hint="default"/>
      </w:rPr>
    </w:lvl>
    <w:lvl w:ilvl="6" w:tplc="04070001" w:tentative="1">
      <w:start w:val="1"/>
      <w:numFmt w:val="bullet"/>
      <w:lvlText w:val=""/>
      <w:lvlJc w:val="left"/>
      <w:pPr>
        <w:tabs>
          <w:tab w:val="num" w:pos="5745"/>
        </w:tabs>
        <w:ind w:left="5745" w:hanging="360"/>
      </w:pPr>
      <w:rPr>
        <w:rFonts w:ascii="Symbol" w:hAnsi="Symbol" w:hint="default"/>
      </w:rPr>
    </w:lvl>
    <w:lvl w:ilvl="7" w:tplc="04070003" w:tentative="1">
      <w:start w:val="1"/>
      <w:numFmt w:val="bullet"/>
      <w:lvlText w:val="o"/>
      <w:lvlJc w:val="left"/>
      <w:pPr>
        <w:tabs>
          <w:tab w:val="num" w:pos="6465"/>
        </w:tabs>
        <w:ind w:left="6465" w:hanging="360"/>
      </w:pPr>
      <w:rPr>
        <w:rFonts w:ascii="Courier New" w:hAnsi="Courier New" w:hint="default"/>
      </w:rPr>
    </w:lvl>
    <w:lvl w:ilvl="8" w:tplc="04070005" w:tentative="1">
      <w:start w:val="1"/>
      <w:numFmt w:val="bullet"/>
      <w:lvlText w:val=""/>
      <w:lvlJc w:val="left"/>
      <w:pPr>
        <w:tabs>
          <w:tab w:val="num" w:pos="7185"/>
        </w:tabs>
        <w:ind w:left="7185" w:hanging="360"/>
      </w:pPr>
      <w:rPr>
        <w:rFonts w:ascii="Wingdings" w:hAnsi="Wingdings" w:hint="default"/>
      </w:rPr>
    </w:lvl>
  </w:abstractNum>
  <w:abstractNum w:abstractNumId="3" w15:restartNumberingAfterBreak="0">
    <w:nsid w:val="29E277A6"/>
    <w:multiLevelType w:val="hybridMultilevel"/>
    <w:tmpl w:val="50C28E02"/>
    <w:lvl w:ilvl="0" w:tplc="0407000F">
      <w:start w:val="3"/>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4" w15:restartNumberingAfterBreak="0">
    <w:nsid w:val="618A3046"/>
    <w:multiLevelType w:val="hybridMultilevel"/>
    <w:tmpl w:val="4F12CAE6"/>
    <w:lvl w:ilvl="0" w:tplc="04070001">
      <w:start w:val="1"/>
      <w:numFmt w:val="bullet"/>
      <w:lvlText w:val=""/>
      <w:lvlJc w:val="left"/>
      <w:pPr>
        <w:tabs>
          <w:tab w:val="num" w:pos="2136"/>
        </w:tabs>
        <w:ind w:left="2136" w:hanging="360"/>
      </w:pPr>
      <w:rPr>
        <w:rFonts w:ascii="Symbol" w:hAnsi="Symbol" w:hint="default"/>
      </w:rPr>
    </w:lvl>
    <w:lvl w:ilvl="1" w:tplc="04070003" w:tentative="1">
      <w:start w:val="1"/>
      <w:numFmt w:val="bullet"/>
      <w:lvlText w:val="o"/>
      <w:lvlJc w:val="left"/>
      <w:pPr>
        <w:tabs>
          <w:tab w:val="num" w:pos="2856"/>
        </w:tabs>
        <w:ind w:left="2856" w:hanging="360"/>
      </w:pPr>
      <w:rPr>
        <w:rFonts w:ascii="Courier New" w:hAnsi="Courier New" w:hint="default"/>
      </w:rPr>
    </w:lvl>
    <w:lvl w:ilvl="2" w:tplc="04070005" w:tentative="1">
      <w:start w:val="1"/>
      <w:numFmt w:val="bullet"/>
      <w:lvlText w:val=""/>
      <w:lvlJc w:val="left"/>
      <w:pPr>
        <w:tabs>
          <w:tab w:val="num" w:pos="3576"/>
        </w:tabs>
        <w:ind w:left="3576" w:hanging="360"/>
      </w:pPr>
      <w:rPr>
        <w:rFonts w:ascii="Wingdings" w:hAnsi="Wingdings" w:hint="default"/>
      </w:rPr>
    </w:lvl>
    <w:lvl w:ilvl="3" w:tplc="04070001" w:tentative="1">
      <w:start w:val="1"/>
      <w:numFmt w:val="bullet"/>
      <w:lvlText w:val=""/>
      <w:lvlJc w:val="left"/>
      <w:pPr>
        <w:tabs>
          <w:tab w:val="num" w:pos="4296"/>
        </w:tabs>
        <w:ind w:left="4296" w:hanging="360"/>
      </w:pPr>
      <w:rPr>
        <w:rFonts w:ascii="Symbol" w:hAnsi="Symbol" w:hint="default"/>
      </w:rPr>
    </w:lvl>
    <w:lvl w:ilvl="4" w:tplc="04070003" w:tentative="1">
      <w:start w:val="1"/>
      <w:numFmt w:val="bullet"/>
      <w:lvlText w:val="o"/>
      <w:lvlJc w:val="left"/>
      <w:pPr>
        <w:tabs>
          <w:tab w:val="num" w:pos="5016"/>
        </w:tabs>
        <w:ind w:left="5016" w:hanging="360"/>
      </w:pPr>
      <w:rPr>
        <w:rFonts w:ascii="Courier New" w:hAnsi="Courier New" w:hint="default"/>
      </w:rPr>
    </w:lvl>
    <w:lvl w:ilvl="5" w:tplc="04070005" w:tentative="1">
      <w:start w:val="1"/>
      <w:numFmt w:val="bullet"/>
      <w:lvlText w:val=""/>
      <w:lvlJc w:val="left"/>
      <w:pPr>
        <w:tabs>
          <w:tab w:val="num" w:pos="5736"/>
        </w:tabs>
        <w:ind w:left="5736" w:hanging="360"/>
      </w:pPr>
      <w:rPr>
        <w:rFonts w:ascii="Wingdings" w:hAnsi="Wingdings" w:hint="default"/>
      </w:rPr>
    </w:lvl>
    <w:lvl w:ilvl="6" w:tplc="04070001" w:tentative="1">
      <w:start w:val="1"/>
      <w:numFmt w:val="bullet"/>
      <w:lvlText w:val=""/>
      <w:lvlJc w:val="left"/>
      <w:pPr>
        <w:tabs>
          <w:tab w:val="num" w:pos="6456"/>
        </w:tabs>
        <w:ind w:left="6456" w:hanging="360"/>
      </w:pPr>
      <w:rPr>
        <w:rFonts w:ascii="Symbol" w:hAnsi="Symbol" w:hint="default"/>
      </w:rPr>
    </w:lvl>
    <w:lvl w:ilvl="7" w:tplc="04070003" w:tentative="1">
      <w:start w:val="1"/>
      <w:numFmt w:val="bullet"/>
      <w:lvlText w:val="o"/>
      <w:lvlJc w:val="left"/>
      <w:pPr>
        <w:tabs>
          <w:tab w:val="num" w:pos="7176"/>
        </w:tabs>
        <w:ind w:left="7176" w:hanging="360"/>
      </w:pPr>
      <w:rPr>
        <w:rFonts w:ascii="Courier New" w:hAnsi="Courier New" w:hint="default"/>
      </w:rPr>
    </w:lvl>
    <w:lvl w:ilvl="8" w:tplc="04070005" w:tentative="1">
      <w:start w:val="1"/>
      <w:numFmt w:val="bullet"/>
      <w:lvlText w:val=""/>
      <w:lvlJc w:val="left"/>
      <w:pPr>
        <w:tabs>
          <w:tab w:val="num" w:pos="7896"/>
        </w:tabs>
        <w:ind w:left="7896" w:hanging="360"/>
      </w:pPr>
      <w:rPr>
        <w:rFonts w:ascii="Wingdings" w:hAnsi="Wingdings" w:hint="default"/>
      </w:rPr>
    </w:lvl>
  </w:abstractNum>
  <w:abstractNum w:abstractNumId="5" w15:restartNumberingAfterBreak="0">
    <w:nsid w:val="6F85060C"/>
    <w:multiLevelType w:val="hybridMultilevel"/>
    <w:tmpl w:val="E1DC4760"/>
    <w:lvl w:ilvl="0" w:tplc="04070001">
      <w:start w:val="1"/>
      <w:numFmt w:val="bullet"/>
      <w:lvlText w:val=""/>
      <w:lvlJc w:val="left"/>
      <w:pPr>
        <w:tabs>
          <w:tab w:val="num" w:pos="1429"/>
        </w:tabs>
        <w:ind w:left="1429" w:hanging="360"/>
      </w:pPr>
      <w:rPr>
        <w:rFonts w:ascii="Symbol" w:hAnsi="Symbol" w:hint="default"/>
      </w:rPr>
    </w:lvl>
    <w:lvl w:ilvl="1" w:tplc="04070003" w:tentative="1">
      <w:start w:val="1"/>
      <w:numFmt w:val="bullet"/>
      <w:lvlText w:val="o"/>
      <w:lvlJc w:val="left"/>
      <w:pPr>
        <w:tabs>
          <w:tab w:val="num" w:pos="2149"/>
        </w:tabs>
        <w:ind w:left="2149" w:hanging="360"/>
      </w:pPr>
      <w:rPr>
        <w:rFonts w:ascii="Courier New" w:hAnsi="Courier New"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6" w15:restartNumberingAfterBreak="0">
    <w:nsid w:val="750F7EF8"/>
    <w:multiLevelType w:val="hybridMultilevel"/>
    <w:tmpl w:val="CD4A4D84"/>
    <w:lvl w:ilvl="0" w:tplc="0407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785A70D0"/>
    <w:multiLevelType w:val="multilevel"/>
    <w:tmpl w:val="83B2D3C2"/>
    <w:lvl w:ilvl="0">
      <w:start w:val="1"/>
      <w:numFmt w:val="decimal"/>
      <w:pStyle w:val="berschrift1"/>
      <w:lvlText w:val="%1."/>
      <w:lvlJc w:val="left"/>
      <w:pPr>
        <w:tabs>
          <w:tab w:val="num" w:pos="1008"/>
        </w:tabs>
        <w:ind w:left="1008" w:hanging="432"/>
      </w:pPr>
      <w:rPr>
        <w:rFonts w:ascii="Arial" w:eastAsia="Times New Roman" w:hAnsi="Arial" w:cs="Arial"/>
      </w:rPr>
    </w:lvl>
    <w:lvl w:ilvl="1">
      <w:start w:val="1"/>
      <w:numFmt w:val="decimal"/>
      <w:pStyle w:val="berschrift2"/>
      <w:lvlText w:val="%1.%2"/>
      <w:lvlJc w:val="left"/>
      <w:pPr>
        <w:tabs>
          <w:tab w:val="num" w:pos="1152"/>
        </w:tabs>
        <w:ind w:left="1152" w:hanging="576"/>
      </w:pPr>
      <w:rPr>
        <w:rFonts w:cs="Times New Roman"/>
      </w:rPr>
    </w:lvl>
    <w:lvl w:ilvl="2">
      <w:start w:val="1"/>
      <w:numFmt w:val="decimal"/>
      <w:pStyle w:val="berschrift3"/>
      <w:lvlText w:val="%1.%2.%3"/>
      <w:lvlJc w:val="left"/>
      <w:pPr>
        <w:tabs>
          <w:tab w:val="num" w:pos="1296"/>
        </w:tabs>
        <w:ind w:left="1296" w:hanging="720"/>
      </w:pPr>
      <w:rPr>
        <w:rFonts w:cs="Times New Roman"/>
      </w:rPr>
    </w:lvl>
    <w:lvl w:ilvl="3">
      <w:start w:val="1"/>
      <w:numFmt w:val="decimal"/>
      <w:pStyle w:val="berschrift4"/>
      <w:lvlText w:val="%1.%2.%3.%4"/>
      <w:lvlJc w:val="left"/>
      <w:pPr>
        <w:tabs>
          <w:tab w:val="num" w:pos="1440"/>
        </w:tabs>
        <w:ind w:left="1440" w:hanging="864"/>
      </w:pPr>
      <w:rPr>
        <w:rFonts w:cs="Times New Roman"/>
      </w:rPr>
    </w:lvl>
    <w:lvl w:ilvl="4">
      <w:start w:val="1"/>
      <w:numFmt w:val="decimal"/>
      <w:pStyle w:val="berschrift5"/>
      <w:lvlText w:val="%1.%2.%3.%4.%5"/>
      <w:lvlJc w:val="left"/>
      <w:pPr>
        <w:tabs>
          <w:tab w:val="num" w:pos="1584"/>
        </w:tabs>
        <w:ind w:left="1584" w:hanging="1008"/>
      </w:pPr>
      <w:rPr>
        <w:rFonts w:cs="Times New Roman"/>
      </w:rPr>
    </w:lvl>
    <w:lvl w:ilvl="5">
      <w:start w:val="1"/>
      <w:numFmt w:val="decimal"/>
      <w:pStyle w:val="berschrift6"/>
      <w:lvlText w:val="%1.%2.%3.%4.%5.%6"/>
      <w:lvlJc w:val="left"/>
      <w:pPr>
        <w:tabs>
          <w:tab w:val="num" w:pos="1728"/>
        </w:tabs>
        <w:ind w:left="1728" w:hanging="1152"/>
      </w:pPr>
      <w:rPr>
        <w:rFonts w:cs="Times New Roman"/>
      </w:rPr>
    </w:lvl>
    <w:lvl w:ilvl="6">
      <w:start w:val="1"/>
      <w:numFmt w:val="decimal"/>
      <w:pStyle w:val="berschrift7"/>
      <w:lvlText w:val="%1.%2.%3.%4.%5.%6.%7"/>
      <w:lvlJc w:val="left"/>
      <w:pPr>
        <w:tabs>
          <w:tab w:val="num" w:pos="1872"/>
        </w:tabs>
        <w:ind w:left="1872" w:hanging="1296"/>
      </w:pPr>
      <w:rPr>
        <w:rFonts w:cs="Times New Roman"/>
      </w:rPr>
    </w:lvl>
    <w:lvl w:ilvl="7">
      <w:start w:val="1"/>
      <w:numFmt w:val="decimal"/>
      <w:pStyle w:val="berschrift8"/>
      <w:lvlText w:val="%1.%2.%3.%4.%5.%6.%7.%8"/>
      <w:lvlJc w:val="left"/>
      <w:pPr>
        <w:tabs>
          <w:tab w:val="num" w:pos="2016"/>
        </w:tabs>
        <w:ind w:left="2016" w:hanging="1440"/>
      </w:pPr>
      <w:rPr>
        <w:rFonts w:cs="Times New Roman"/>
      </w:rPr>
    </w:lvl>
    <w:lvl w:ilvl="8">
      <w:start w:val="1"/>
      <w:numFmt w:val="decimal"/>
      <w:pStyle w:val="berschrift9"/>
      <w:lvlText w:val="%1.%2.%3.%4.%5.%6.%7.%8.%9"/>
      <w:lvlJc w:val="left"/>
      <w:pPr>
        <w:tabs>
          <w:tab w:val="num" w:pos="2160"/>
        </w:tabs>
        <w:ind w:left="2160" w:hanging="1584"/>
      </w:pPr>
      <w:rPr>
        <w:rFonts w:cs="Times New Roman"/>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6"/>
  </w:num>
  <w:num w:numId="4">
    <w:abstractNumId w:val="0"/>
  </w:num>
  <w:num w:numId="5">
    <w:abstractNumId w:val="5"/>
  </w:num>
  <w:num w:numId="6">
    <w:abstractNumId w:val="4"/>
  </w:num>
  <w:num w:numId="7">
    <w:abstractNumId w:val="2"/>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aBGIAqiiVXq3Y6S8l0uNt8TY62arMlOXS6roe0rhef8kWX4vPY/VJHZDoD7OoHZyFzqoMO/wpwhiMz0k18Og==" w:salt="98xfhLYIe8hH/Wzt9ZlSLw=="/>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569B"/>
    <w:rsid w:val="00012A71"/>
    <w:rsid w:val="00014A00"/>
    <w:rsid w:val="000354BF"/>
    <w:rsid w:val="000460C8"/>
    <w:rsid w:val="00066283"/>
    <w:rsid w:val="00090072"/>
    <w:rsid w:val="000A17F9"/>
    <w:rsid w:val="000B3131"/>
    <w:rsid w:val="000B5104"/>
    <w:rsid w:val="000C574B"/>
    <w:rsid w:val="000F5CD8"/>
    <w:rsid w:val="00103352"/>
    <w:rsid w:val="00117F4E"/>
    <w:rsid w:val="0014073D"/>
    <w:rsid w:val="00147BA6"/>
    <w:rsid w:val="0015099D"/>
    <w:rsid w:val="0015125C"/>
    <w:rsid w:val="00154DA7"/>
    <w:rsid w:val="001620A6"/>
    <w:rsid w:val="00164675"/>
    <w:rsid w:val="00175296"/>
    <w:rsid w:val="00182CD6"/>
    <w:rsid w:val="00190D6C"/>
    <w:rsid w:val="00194799"/>
    <w:rsid w:val="001A1FBB"/>
    <w:rsid w:val="001C12AB"/>
    <w:rsid w:val="001C1A15"/>
    <w:rsid w:val="001C1CCD"/>
    <w:rsid w:val="001C569B"/>
    <w:rsid w:val="001C6DF0"/>
    <w:rsid w:val="001F2B51"/>
    <w:rsid w:val="00202758"/>
    <w:rsid w:val="00206175"/>
    <w:rsid w:val="0021474C"/>
    <w:rsid w:val="002242BD"/>
    <w:rsid w:val="00234813"/>
    <w:rsid w:val="00261E3B"/>
    <w:rsid w:val="00296BFF"/>
    <w:rsid w:val="002A4538"/>
    <w:rsid w:val="002C56F6"/>
    <w:rsid w:val="002D0F1F"/>
    <w:rsid w:val="002D44D3"/>
    <w:rsid w:val="002D4B24"/>
    <w:rsid w:val="0030752D"/>
    <w:rsid w:val="00316275"/>
    <w:rsid w:val="0032184E"/>
    <w:rsid w:val="00350B70"/>
    <w:rsid w:val="0035789F"/>
    <w:rsid w:val="003822FA"/>
    <w:rsid w:val="0038364A"/>
    <w:rsid w:val="003F0631"/>
    <w:rsid w:val="003F146B"/>
    <w:rsid w:val="00422DB5"/>
    <w:rsid w:val="00427FF4"/>
    <w:rsid w:val="004570A1"/>
    <w:rsid w:val="00470715"/>
    <w:rsid w:val="00474597"/>
    <w:rsid w:val="00474CE7"/>
    <w:rsid w:val="00476A66"/>
    <w:rsid w:val="004D2313"/>
    <w:rsid w:val="004E7E2D"/>
    <w:rsid w:val="004F3934"/>
    <w:rsid w:val="00530B0D"/>
    <w:rsid w:val="0053453F"/>
    <w:rsid w:val="00554463"/>
    <w:rsid w:val="005646E5"/>
    <w:rsid w:val="005766D8"/>
    <w:rsid w:val="00592303"/>
    <w:rsid w:val="0059611D"/>
    <w:rsid w:val="005B01EF"/>
    <w:rsid w:val="005B1B05"/>
    <w:rsid w:val="005F2828"/>
    <w:rsid w:val="005F718A"/>
    <w:rsid w:val="005F7D13"/>
    <w:rsid w:val="00620DB6"/>
    <w:rsid w:val="006332D6"/>
    <w:rsid w:val="006338F0"/>
    <w:rsid w:val="006600E4"/>
    <w:rsid w:val="00673E69"/>
    <w:rsid w:val="00675520"/>
    <w:rsid w:val="00681790"/>
    <w:rsid w:val="00681E52"/>
    <w:rsid w:val="00696D63"/>
    <w:rsid w:val="006A0966"/>
    <w:rsid w:val="006E156B"/>
    <w:rsid w:val="006E76CC"/>
    <w:rsid w:val="006F3BF1"/>
    <w:rsid w:val="00707BB0"/>
    <w:rsid w:val="007101AD"/>
    <w:rsid w:val="0072344D"/>
    <w:rsid w:val="00751CCA"/>
    <w:rsid w:val="00763380"/>
    <w:rsid w:val="007725E7"/>
    <w:rsid w:val="007A7D5A"/>
    <w:rsid w:val="008048EB"/>
    <w:rsid w:val="00807F39"/>
    <w:rsid w:val="0081106E"/>
    <w:rsid w:val="00817965"/>
    <w:rsid w:val="008204BC"/>
    <w:rsid w:val="008568B4"/>
    <w:rsid w:val="00881093"/>
    <w:rsid w:val="008B7445"/>
    <w:rsid w:val="008C074F"/>
    <w:rsid w:val="008C1BA1"/>
    <w:rsid w:val="008D74CA"/>
    <w:rsid w:val="008E3381"/>
    <w:rsid w:val="00972B2E"/>
    <w:rsid w:val="00982DE8"/>
    <w:rsid w:val="009A2325"/>
    <w:rsid w:val="009C034F"/>
    <w:rsid w:val="009D4401"/>
    <w:rsid w:val="009E1DAC"/>
    <w:rsid w:val="009E277F"/>
    <w:rsid w:val="00A0275B"/>
    <w:rsid w:val="00A32F3B"/>
    <w:rsid w:val="00A51FE2"/>
    <w:rsid w:val="00A66F3A"/>
    <w:rsid w:val="00A72CAB"/>
    <w:rsid w:val="00A73BE9"/>
    <w:rsid w:val="00A848B4"/>
    <w:rsid w:val="00A87DED"/>
    <w:rsid w:val="00AA3954"/>
    <w:rsid w:val="00AA7B7D"/>
    <w:rsid w:val="00AB6707"/>
    <w:rsid w:val="00AC26FF"/>
    <w:rsid w:val="00AC4A57"/>
    <w:rsid w:val="00AF6F64"/>
    <w:rsid w:val="00B15A19"/>
    <w:rsid w:val="00B2414D"/>
    <w:rsid w:val="00B25C2E"/>
    <w:rsid w:val="00B7449B"/>
    <w:rsid w:val="00B81635"/>
    <w:rsid w:val="00B86DA4"/>
    <w:rsid w:val="00B876D8"/>
    <w:rsid w:val="00B94798"/>
    <w:rsid w:val="00BA1AB4"/>
    <w:rsid w:val="00BA6BF1"/>
    <w:rsid w:val="00BB6988"/>
    <w:rsid w:val="00BC2955"/>
    <w:rsid w:val="00BD2854"/>
    <w:rsid w:val="00BF0F55"/>
    <w:rsid w:val="00BF49CA"/>
    <w:rsid w:val="00BF794E"/>
    <w:rsid w:val="00C21ADD"/>
    <w:rsid w:val="00C40E62"/>
    <w:rsid w:val="00C54E0B"/>
    <w:rsid w:val="00C81AB8"/>
    <w:rsid w:val="00CB4F14"/>
    <w:rsid w:val="00CC090B"/>
    <w:rsid w:val="00CD3BDA"/>
    <w:rsid w:val="00CD4391"/>
    <w:rsid w:val="00CD7C98"/>
    <w:rsid w:val="00CE252F"/>
    <w:rsid w:val="00CF37D0"/>
    <w:rsid w:val="00D13B8C"/>
    <w:rsid w:val="00D4060E"/>
    <w:rsid w:val="00D41B41"/>
    <w:rsid w:val="00D42938"/>
    <w:rsid w:val="00D7553D"/>
    <w:rsid w:val="00DB2C65"/>
    <w:rsid w:val="00DC4355"/>
    <w:rsid w:val="00DE5D84"/>
    <w:rsid w:val="00DF32EB"/>
    <w:rsid w:val="00DF60F4"/>
    <w:rsid w:val="00DF640C"/>
    <w:rsid w:val="00E10A72"/>
    <w:rsid w:val="00E355A0"/>
    <w:rsid w:val="00E41BEA"/>
    <w:rsid w:val="00E43746"/>
    <w:rsid w:val="00E86DDF"/>
    <w:rsid w:val="00EA2600"/>
    <w:rsid w:val="00EC3985"/>
    <w:rsid w:val="00ED10A0"/>
    <w:rsid w:val="00ED5556"/>
    <w:rsid w:val="00F161A1"/>
    <w:rsid w:val="00F2674F"/>
    <w:rsid w:val="00F364A8"/>
    <w:rsid w:val="00F7652F"/>
    <w:rsid w:val="00F8118A"/>
    <w:rsid w:val="00F846B1"/>
    <w:rsid w:val="00F85C45"/>
    <w:rsid w:val="00F86C06"/>
    <w:rsid w:val="00FB1EBD"/>
    <w:rsid w:val="00FC60FB"/>
    <w:rsid w:val="00FC67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8193"/>
    <o:shapelayout v:ext="edit">
      <o:idmap v:ext="edit" data="1"/>
    </o:shapelayout>
  </w:shapeDefaults>
  <w:decimalSymbol w:val=","/>
  <w:listSeparator w:val=";"/>
  <w14:docId w14:val="080FF6A6"/>
  <w14:defaultImageDpi w14:val="0"/>
  <w15:docId w15:val="{9314C5FC-6F0A-4AE5-831C-7108848CD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C569B"/>
    <w:pPr>
      <w:spacing w:before="120"/>
    </w:pPr>
    <w:rPr>
      <w:rFonts w:ascii="Arial" w:hAnsi="Arial"/>
      <w:sz w:val="22"/>
      <w:szCs w:val="24"/>
    </w:rPr>
  </w:style>
  <w:style w:type="paragraph" w:styleId="berschrift1">
    <w:name w:val="heading 1"/>
    <w:basedOn w:val="Standard"/>
    <w:next w:val="Standard"/>
    <w:link w:val="berschrift1Zchn"/>
    <w:uiPriority w:val="9"/>
    <w:qFormat/>
    <w:rsid w:val="001C569B"/>
    <w:pPr>
      <w:keepNext/>
      <w:pageBreakBefore/>
      <w:numPr>
        <w:numId w:val="1"/>
      </w:numPr>
      <w:tabs>
        <w:tab w:val="left" w:pos="1418"/>
      </w:tabs>
      <w:spacing w:before="240" w:after="60"/>
      <w:outlineLvl w:val="0"/>
    </w:pPr>
    <w:rPr>
      <w:rFonts w:cs="Arial"/>
      <w:b/>
      <w:bCs/>
      <w:kern w:val="32"/>
      <w:sz w:val="28"/>
      <w:szCs w:val="32"/>
    </w:rPr>
  </w:style>
  <w:style w:type="paragraph" w:styleId="berschrift2">
    <w:name w:val="heading 2"/>
    <w:basedOn w:val="Standard"/>
    <w:next w:val="Standard"/>
    <w:link w:val="berschrift2Zchn"/>
    <w:uiPriority w:val="9"/>
    <w:qFormat/>
    <w:rsid w:val="001C569B"/>
    <w:pPr>
      <w:keepNext/>
      <w:numPr>
        <w:ilvl w:val="1"/>
        <w:numId w:val="1"/>
      </w:numPr>
      <w:spacing w:before="240" w:after="60"/>
      <w:outlineLvl w:val="1"/>
    </w:pPr>
    <w:rPr>
      <w:rFonts w:cs="Arial"/>
      <w:b/>
      <w:bCs/>
      <w:iCs/>
      <w:sz w:val="28"/>
      <w:szCs w:val="28"/>
    </w:rPr>
  </w:style>
  <w:style w:type="paragraph" w:styleId="berschrift3">
    <w:name w:val="heading 3"/>
    <w:basedOn w:val="Standard"/>
    <w:next w:val="Standard"/>
    <w:link w:val="berschrift3Zchn"/>
    <w:uiPriority w:val="9"/>
    <w:qFormat/>
    <w:rsid w:val="001C569B"/>
    <w:pPr>
      <w:keepNext/>
      <w:numPr>
        <w:ilvl w:val="2"/>
        <w:numId w:val="1"/>
      </w:numPr>
      <w:tabs>
        <w:tab w:val="left" w:pos="1418"/>
      </w:tabs>
      <w:spacing w:before="240" w:after="60"/>
      <w:outlineLvl w:val="2"/>
    </w:pPr>
    <w:rPr>
      <w:rFonts w:cs="Arial"/>
      <w:b/>
      <w:bCs/>
      <w:sz w:val="28"/>
      <w:szCs w:val="26"/>
    </w:rPr>
  </w:style>
  <w:style w:type="paragraph" w:styleId="berschrift4">
    <w:name w:val="heading 4"/>
    <w:basedOn w:val="Standard"/>
    <w:next w:val="Standard"/>
    <w:link w:val="berschrift4Zchn"/>
    <w:uiPriority w:val="9"/>
    <w:qFormat/>
    <w:rsid w:val="001C569B"/>
    <w:pPr>
      <w:keepNext/>
      <w:numPr>
        <w:ilvl w:val="3"/>
        <w:numId w:val="1"/>
      </w:numPr>
      <w:tabs>
        <w:tab w:val="clear" w:pos="1440"/>
        <w:tab w:val="left" w:pos="1418"/>
      </w:tabs>
      <w:spacing w:before="240" w:after="60"/>
      <w:ind w:left="862" w:hanging="862"/>
      <w:outlineLvl w:val="3"/>
    </w:pPr>
    <w:rPr>
      <w:b/>
      <w:bCs/>
      <w:sz w:val="28"/>
      <w:szCs w:val="28"/>
    </w:rPr>
  </w:style>
  <w:style w:type="paragraph" w:styleId="berschrift5">
    <w:name w:val="heading 5"/>
    <w:basedOn w:val="Standard"/>
    <w:next w:val="Standard"/>
    <w:link w:val="berschrift5Zchn"/>
    <w:uiPriority w:val="9"/>
    <w:qFormat/>
    <w:rsid w:val="001C569B"/>
    <w:pPr>
      <w:numPr>
        <w:ilvl w:val="4"/>
        <w:numId w:val="1"/>
      </w:numPr>
      <w:spacing w:before="240" w:after="60"/>
      <w:outlineLvl w:val="4"/>
    </w:pPr>
    <w:rPr>
      <w:b/>
      <w:bCs/>
      <w:iCs/>
      <w:sz w:val="28"/>
      <w:szCs w:val="26"/>
    </w:rPr>
  </w:style>
  <w:style w:type="paragraph" w:styleId="berschrift6">
    <w:name w:val="heading 6"/>
    <w:basedOn w:val="Standard"/>
    <w:next w:val="Standard"/>
    <w:link w:val="berschrift6Zchn"/>
    <w:uiPriority w:val="9"/>
    <w:qFormat/>
    <w:rsid w:val="001C569B"/>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link w:val="berschrift7Zchn"/>
    <w:uiPriority w:val="9"/>
    <w:qFormat/>
    <w:rsid w:val="001C569B"/>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link w:val="berschrift8Zchn"/>
    <w:uiPriority w:val="9"/>
    <w:qFormat/>
    <w:rsid w:val="001C569B"/>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link w:val="berschrift9Zchn"/>
    <w:uiPriority w:val="9"/>
    <w:qFormat/>
    <w:rsid w:val="001C569B"/>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Theme="majorHAnsi" w:eastAsiaTheme="majorEastAsia" w:hAnsiTheme="majorHAnsi" w:cs="Times New Roman"/>
      <w:b/>
      <w:bCs/>
      <w:kern w:val="32"/>
      <w:sz w:val="32"/>
      <w:szCs w:val="32"/>
    </w:rPr>
  </w:style>
  <w:style w:type="character" w:customStyle="1" w:styleId="berschrift2Zchn">
    <w:name w:val="Überschrift 2 Zchn"/>
    <w:basedOn w:val="Absatz-Standardschriftart"/>
    <w:link w:val="berschrift2"/>
    <w:uiPriority w:val="9"/>
    <w:locked/>
    <w:rsid w:val="001C569B"/>
    <w:rPr>
      <w:rFonts w:ascii="Arial" w:hAnsi="Arial" w:cs="Times New Roman"/>
      <w:b/>
      <w:sz w:val="28"/>
      <w:lang w:val="de-DE" w:eastAsia="de-DE"/>
    </w:rPr>
  </w:style>
  <w:style w:type="character" w:customStyle="1" w:styleId="berschrift3Zchn">
    <w:name w:val="Überschrift 3 Zchn"/>
    <w:basedOn w:val="Absatz-Standardschriftart"/>
    <w:link w:val="berschrift3"/>
    <w:uiPriority w:val="9"/>
    <w:semiHidden/>
    <w:locked/>
    <w:rPr>
      <w:rFonts w:asciiTheme="majorHAnsi" w:eastAsiaTheme="majorEastAsia" w:hAnsiTheme="majorHAnsi" w:cs="Times New Roman"/>
      <w:b/>
      <w:bCs/>
      <w:sz w:val="26"/>
      <w:szCs w:val="26"/>
    </w:rPr>
  </w:style>
  <w:style w:type="character" w:customStyle="1" w:styleId="berschrift4Zchn">
    <w:name w:val="Überschrift 4 Zchn"/>
    <w:basedOn w:val="Absatz-Standardschriftart"/>
    <w:link w:val="berschrift4"/>
    <w:uiPriority w:val="9"/>
    <w:semiHidden/>
    <w:locked/>
    <w:rPr>
      <w:rFonts w:asciiTheme="minorHAnsi" w:eastAsiaTheme="minorEastAsia" w:hAnsiTheme="minorHAnsi" w:cs="Times New Roman"/>
      <w:b/>
      <w:bCs/>
      <w:sz w:val="28"/>
      <w:szCs w:val="28"/>
    </w:rPr>
  </w:style>
  <w:style w:type="character" w:customStyle="1" w:styleId="berschrift5Zchn">
    <w:name w:val="Überschrift 5 Zchn"/>
    <w:basedOn w:val="Absatz-Standardschriftart"/>
    <w:link w:val="berschrift5"/>
    <w:uiPriority w:val="9"/>
    <w:semiHidden/>
    <w:locked/>
    <w:rPr>
      <w:rFonts w:asciiTheme="minorHAnsi" w:eastAsiaTheme="minorEastAsia" w:hAnsiTheme="minorHAnsi" w:cs="Times New Roman"/>
      <w:b/>
      <w:bCs/>
      <w:i/>
      <w:iCs/>
      <w:sz w:val="26"/>
      <w:szCs w:val="26"/>
    </w:rPr>
  </w:style>
  <w:style w:type="character" w:customStyle="1" w:styleId="berschrift6Zchn">
    <w:name w:val="Überschrift 6 Zchn"/>
    <w:basedOn w:val="Absatz-Standardschriftart"/>
    <w:link w:val="berschrift6"/>
    <w:uiPriority w:val="9"/>
    <w:semiHidden/>
    <w:locked/>
    <w:rPr>
      <w:rFonts w:asciiTheme="minorHAnsi" w:eastAsiaTheme="minorEastAsia" w:hAnsiTheme="minorHAnsi" w:cs="Times New Roman"/>
      <w:b/>
      <w:bCs/>
      <w:sz w:val="22"/>
      <w:szCs w:val="22"/>
    </w:rPr>
  </w:style>
  <w:style w:type="character" w:customStyle="1" w:styleId="berschrift7Zchn">
    <w:name w:val="Überschrift 7 Zchn"/>
    <w:basedOn w:val="Absatz-Standardschriftart"/>
    <w:link w:val="berschrift7"/>
    <w:uiPriority w:val="9"/>
    <w:semiHidden/>
    <w:locked/>
    <w:rPr>
      <w:rFonts w:asciiTheme="minorHAnsi" w:eastAsiaTheme="minorEastAsia" w:hAnsiTheme="minorHAnsi" w:cs="Times New Roman"/>
      <w:sz w:val="24"/>
      <w:szCs w:val="24"/>
    </w:rPr>
  </w:style>
  <w:style w:type="character" w:customStyle="1" w:styleId="berschrift8Zchn">
    <w:name w:val="Überschrift 8 Zchn"/>
    <w:basedOn w:val="Absatz-Standardschriftart"/>
    <w:link w:val="berschrift8"/>
    <w:uiPriority w:val="9"/>
    <w:semiHidden/>
    <w:locked/>
    <w:rPr>
      <w:rFonts w:asciiTheme="minorHAnsi" w:eastAsiaTheme="minorEastAsia" w:hAnsiTheme="minorHAnsi" w:cs="Times New Roman"/>
      <w:i/>
      <w:iCs/>
      <w:sz w:val="24"/>
      <w:szCs w:val="24"/>
    </w:rPr>
  </w:style>
  <w:style w:type="character" w:customStyle="1" w:styleId="berschrift9Zchn">
    <w:name w:val="Überschrift 9 Zchn"/>
    <w:basedOn w:val="Absatz-Standardschriftart"/>
    <w:link w:val="berschrift9"/>
    <w:uiPriority w:val="9"/>
    <w:semiHidden/>
    <w:locked/>
    <w:rPr>
      <w:rFonts w:asciiTheme="majorHAnsi" w:eastAsiaTheme="majorEastAsia" w:hAnsiTheme="majorHAnsi" w:cs="Times New Roman"/>
      <w:sz w:val="22"/>
      <w:szCs w:val="22"/>
    </w:rPr>
  </w:style>
  <w:style w:type="paragraph" w:styleId="Textkrper">
    <w:name w:val="Body Text"/>
    <w:basedOn w:val="Standard"/>
    <w:link w:val="TextkrperZchn"/>
    <w:uiPriority w:val="99"/>
    <w:rsid w:val="001C569B"/>
    <w:pPr>
      <w:spacing w:after="120"/>
    </w:pPr>
  </w:style>
  <w:style w:type="character" w:customStyle="1" w:styleId="TextkrperZchn">
    <w:name w:val="Textkörper Zchn"/>
    <w:basedOn w:val="Absatz-Standardschriftart"/>
    <w:link w:val="Textkrper"/>
    <w:uiPriority w:val="99"/>
    <w:semiHidden/>
    <w:locked/>
    <w:rPr>
      <w:rFonts w:ascii="Arial" w:hAnsi="Arial" w:cs="Times New Roman"/>
      <w:sz w:val="24"/>
      <w:szCs w:val="24"/>
    </w:rPr>
  </w:style>
  <w:style w:type="paragraph" w:styleId="Textkrper-Einzug2">
    <w:name w:val="Body Text Indent 2"/>
    <w:basedOn w:val="Standard"/>
    <w:link w:val="Textkrper-Einzug2Zchn"/>
    <w:uiPriority w:val="99"/>
    <w:rsid w:val="001C569B"/>
    <w:pPr>
      <w:spacing w:after="120" w:line="480" w:lineRule="auto"/>
      <w:ind w:left="283"/>
    </w:pPr>
  </w:style>
  <w:style w:type="character" w:customStyle="1" w:styleId="Textkrper-Einzug2Zchn">
    <w:name w:val="Textkörper-Einzug 2 Zchn"/>
    <w:basedOn w:val="Absatz-Standardschriftart"/>
    <w:link w:val="Textkrper-Einzug2"/>
    <w:uiPriority w:val="99"/>
    <w:semiHidden/>
    <w:locked/>
    <w:rPr>
      <w:rFonts w:ascii="Arial" w:hAnsi="Arial" w:cs="Times New Roman"/>
      <w:sz w:val="24"/>
      <w:szCs w:val="24"/>
    </w:rPr>
  </w:style>
  <w:style w:type="paragraph" w:styleId="Textkrper-Einzug3">
    <w:name w:val="Body Text Indent 3"/>
    <w:basedOn w:val="Standard"/>
    <w:link w:val="Textkrper-Einzug3Zchn"/>
    <w:uiPriority w:val="99"/>
    <w:rsid w:val="001C569B"/>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locked/>
    <w:rPr>
      <w:rFonts w:ascii="Arial" w:hAnsi="Arial" w:cs="Times New Roman"/>
      <w:sz w:val="16"/>
      <w:szCs w:val="16"/>
    </w:rPr>
  </w:style>
  <w:style w:type="paragraph" w:customStyle="1" w:styleId="UnterpunktListe1-mitPunkt">
    <w:name w:val="Unterpunkt Liste 1 - mit Punkt"/>
    <w:rsid w:val="001C569B"/>
    <w:pPr>
      <w:numPr>
        <w:numId w:val="2"/>
      </w:numPr>
      <w:spacing w:before="60" w:after="60"/>
      <w:jc w:val="both"/>
    </w:pPr>
    <w:rPr>
      <w:rFonts w:ascii="Arial" w:hAnsi="Arial"/>
      <w:sz w:val="22"/>
      <w:szCs w:val="22"/>
    </w:rPr>
  </w:style>
  <w:style w:type="paragraph" w:styleId="Fuzeile">
    <w:name w:val="footer"/>
    <w:basedOn w:val="Standard"/>
    <w:link w:val="FuzeileZchn"/>
    <w:uiPriority w:val="99"/>
    <w:rsid w:val="001C569B"/>
    <w:pPr>
      <w:tabs>
        <w:tab w:val="center" w:pos="4536"/>
        <w:tab w:val="right" w:pos="9072"/>
      </w:tabs>
    </w:pPr>
  </w:style>
  <w:style w:type="character" w:customStyle="1" w:styleId="FuzeileZchn">
    <w:name w:val="Fußzeile Zchn"/>
    <w:basedOn w:val="Absatz-Standardschriftart"/>
    <w:link w:val="Fuzeile"/>
    <w:uiPriority w:val="99"/>
    <w:locked/>
    <w:rPr>
      <w:rFonts w:ascii="Arial" w:hAnsi="Arial" w:cs="Times New Roman"/>
      <w:sz w:val="24"/>
      <w:szCs w:val="24"/>
    </w:rPr>
  </w:style>
  <w:style w:type="character" w:styleId="Seitenzahl">
    <w:name w:val="page number"/>
    <w:basedOn w:val="Absatz-Standardschriftart"/>
    <w:uiPriority w:val="99"/>
    <w:rsid w:val="001C569B"/>
    <w:rPr>
      <w:rFonts w:cs="Times New Roman"/>
    </w:rPr>
  </w:style>
  <w:style w:type="paragraph" w:styleId="Kopfzeile">
    <w:name w:val="header"/>
    <w:basedOn w:val="Standard"/>
    <w:link w:val="KopfzeileZchn"/>
    <w:rsid w:val="001C569B"/>
    <w:pPr>
      <w:tabs>
        <w:tab w:val="center" w:pos="4536"/>
        <w:tab w:val="right" w:pos="9072"/>
      </w:tabs>
    </w:pPr>
  </w:style>
  <w:style w:type="character" w:customStyle="1" w:styleId="KopfzeileZchn">
    <w:name w:val="Kopfzeile Zchn"/>
    <w:basedOn w:val="Absatz-Standardschriftart"/>
    <w:link w:val="Kopfzeile"/>
    <w:locked/>
    <w:rPr>
      <w:rFonts w:ascii="Arial" w:hAnsi="Arial" w:cs="Times New Roman"/>
      <w:sz w:val="24"/>
      <w:szCs w:val="24"/>
    </w:rPr>
  </w:style>
  <w:style w:type="paragraph" w:styleId="StandardWeb">
    <w:name w:val="Normal (Web)"/>
    <w:basedOn w:val="Standard"/>
    <w:uiPriority w:val="99"/>
    <w:rsid w:val="00972B2E"/>
    <w:pPr>
      <w:spacing w:before="100" w:beforeAutospacing="1" w:after="100" w:afterAutospacing="1"/>
    </w:pPr>
    <w:rPr>
      <w:rFonts w:ascii="Times New Roman" w:hAnsi="Times New Roman"/>
      <w:sz w:val="24"/>
    </w:rPr>
  </w:style>
  <w:style w:type="paragraph" w:styleId="Sprechblasentext">
    <w:name w:val="Balloon Text"/>
    <w:basedOn w:val="Standard"/>
    <w:link w:val="SprechblasentextZchn"/>
    <w:uiPriority w:val="99"/>
    <w:rsid w:val="001C12AB"/>
    <w:pPr>
      <w:spacing w:before="0"/>
    </w:pPr>
    <w:rPr>
      <w:rFonts w:ascii="Tahoma" w:hAnsi="Tahoma" w:cs="Tahoma"/>
      <w:sz w:val="16"/>
      <w:szCs w:val="16"/>
    </w:rPr>
  </w:style>
  <w:style w:type="character" w:customStyle="1" w:styleId="SprechblasentextZchn">
    <w:name w:val="Sprechblasentext Zchn"/>
    <w:basedOn w:val="Absatz-Standardschriftart"/>
    <w:link w:val="Sprechblasentext"/>
    <w:uiPriority w:val="99"/>
    <w:locked/>
    <w:rsid w:val="001C12AB"/>
    <w:rPr>
      <w:rFonts w:ascii="Tahoma" w:hAnsi="Tahoma" w:cs="Tahoma"/>
      <w:sz w:val="16"/>
      <w:szCs w:val="16"/>
    </w:rPr>
  </w:style>
  <w:style w:type="paragraph" w:styleId="Funotentext">
    <w:name w:val="footnote text"/>
    <w:basedOn w:val="Standard"/>
    <w:link w:val="FunotentextZchn"/>
    <w:rsid w:val="009E277F"/>
    <w:pPr>
      <w:spacing w:before="0"/>
    </w:pPr>
    <w:rPr>
      <w:sz w:val="20"/>
      <w:szCs w:val="20"/>
    </w:rPr>
  </w:style>
  <w:style w:type="character" w:customStyle="1" w:styleId="FunotentextZchn">
    <w:name w:val="Fußnotentext Zchn"/>
    <w:basedOn w:val="Absatz-Standardschriftart"/>
    <w:link w:val="Funotentext"/>
    <w:rsid w:val="009E277F"/>
    <w:rPr>
      <w:rFonts w:ascii="Arial" w:hAnsi="Arial"/>
    </w:rPr>
  </w:style>
  <w:style w:type="character" w:styleId="Funotenzeichen">
    <w:name w:val="footnote reference"/>
    <w:basedOn w:val="Absatz-Standardschriftart"/>
    <w:rsid w:val="009E277F"/>
    <w:rPr>
      <w:vertAlign w:val="superscript"/>
    </w:rPr>
  </w:style>
  <w:style w:type="table" w:styleId="Tabellenraster">
    <w:name w:val="Table Grid"/>
    <w:basedOn w:val="NormaleTabelle"/>
    <w:rsid w:val="00E41B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486386">
      <w:marLeft w:val="0"/>
      <w:marRight w:val="0"/>
      <w:marTop w:val="0"/>
      <w:marBottom w:val="0"/>
      <w:divBdr>
        <w:top w:val="none" w:sz="0" w:space="0" w:color="auto"/>
        <w:left w:val="none" w:sz="0" w:space="0" w:color="auto"/>
        <w:bottom w:val="none" w:sz="0" w:space="0" w:color="auto"/>
        <w:right w:val="none" w:sz="0" w:space="0" w:color="auto"/>
      </w:divBdr>
    </w:div>
    <w:div w:id="84648638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1997</Words>
  <Characters>12586</Characters>
  <Application>Microsoft Office Word</Application>
  <DocSecurity>0</DocSecurity>
  <Lines>104</Lines>
  <Paragraphs>29</Paragraphs>
  <ScaleCrop>false</ScaleCrop>
  <HeadingPairs>
    <vt:vector size="2" baseType="variant">
      <vt:variant>
        <vt:lpstr>Titel</vt:lpstr>
      </vt:variant>
      <vt:variant>
        <vt:i4>1</vt:i4>
      </vt:variant>
    </vt:vector>
  </HeadingPairs>
  <TitlesOfParts>
    <vt:vector size="1" baseType="lpstr">
      <vt:lpstr/>
    </vt:vector>
  </TitlesOfParts>
  <Company>BAuA</Company>
  <LinksUpToDate>false</LinksUpToDate>
  <CharactersWithSpaces>14554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d1115</dc:creator>
  <cp:keywords/>
  <dc:description/>
  <cp:lastModifiedBy>Wannags, Antje</cp:lastModifiedBy>
  <cp:revision>10</cp:revision>
  <cp:lastPrinted>2021-11-17T08:30:00Z</cp:lastPrinted>
  <dcterms:created xsi:type="dcterms:W3CDTF">2026-02-03T13:58:00Z</dcterms:created>
  <dcterms:modified xsi:type="dcterms:W3CDTF">2026-08-26T06:54:00Z</dcterms:modified>
</cp:coreProperties>
</file>